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C27C" w14:textId="04A5438C" w:rsidR="00DA73B6" w:rsidRPr="005726FD" w:rsidRDefault="00B96865" w:rsidP="00DA73B6">
      <w:pPr>
        <w:pStyle w:val="1-DSH-ML"/>
        <w:spacing w:after="240" w:line="240" w:lineRule="auto"/>
        <w:rPr>
          <w:rFonts w:ascii="Arial" w:hAnsi="Arial" w:cs="Arial"/>
          <w:color w:val="auto"/>
          <w:sz w:val="22"/>
          <w:szCs w:val="22"/>
        </w:rPr>
      </w:pPr>
      <w:r w:rsidRPr="00B96865">
        <w:rPr>
          <w:rFonts w:ascii="Arial" w:hAnsi="Arial" w:cs="Arial"/>
          <w:color w:val="auto"/>
          <w:sz w:val="22"/>
          <w:szCs w:val="22"/>
        </w:rPr>
        <w:t>Bewerbungen im Rahmen von wissenschaftlichen Förder</w:t>
      </w:r>
      <w:r w:rsidR="00D90997">
        <w:rPr>
          <w:rFonts w:ascii="Arial" w:hAnsi="Arial" w:cs="Arial"/>
          <w:color w:val="auto"/>
          <w:sz w:val="22"/>
          <w:szCs w:val="22"/>
        </w:rPr>
        <w:t>- und Nachwuchs</w:t>
      </w:r>
      <w:r w:rsidRPr="00B96865">
        <w:rPr>
          <w:rFonts w:ascii="Arial" w:hAnsi="Arial" w:cs="Arial"/>
          <w:color w:val="auto"/>
          <w:sz w:val="22"/>
          <w:szCs w:val="22"/>
        </w:rPr>
        <w:t>programmen</w:t>
      </w:r>
    </w:p>
    <w:p w14:paraId="51B37821" w14:textId="2B805FFB" w:rsidR="00D864CE" w:rsidRDefault="00590A97" w:rsidP="00DA73B6">
      <w:pPr>
        <w:spacing w:after="240" w:line="240" w:lineRule="auto"/>
        <w:jc w:val="both"/>
        <w:rPr>
          <w:rFonts w:ascii="Arial" w:eastAsia="Times New Roman" w:hAnsi="Arial" w:cs="Arial"/>
          <w:lang w:eastAsia="de-DE"/>
        </w:rPr>
      </w:pPr>
      <w:r w:rsidRPr="00590A97">
        <w:rPr>
          <w:rFonts w:ascii="Arial" w:eastAsia="Times New Roman" w:hAnsi="Arial" w:cs="Arial"/>
          <w:lang w:eastAsia="de-DE"/>
        </w:rPr>
        <w:t xml:space="preserve">bidt </w:t>
      </w:r>
      <w:r w:rsidR="00673454">
        <w:rPr>
          <w:rFonts w:ascii="Arial" w:eastAsia="Times New Roman" w:hAnsi="Arial" w:cs="Arial"/>
          <w:lang w:eastAsia="de-DE"/>
        </w:rPr>
        <w:t>schreibt</w:t>
      </w:r>
      <w:r w:rsidR="003D511F">
        <w:rPr>
          <w:rFonts w:ascii="Arial" w:eastAsia="Times New Roman" w:hAnsi="Arial" w:cs="Arial"/>
          <w:lang w:eastAsia="de-DE"/>
        </w:rPr>
        <w:t xml:space="preserve"> w</w:t>
      </w:r>
      <w:r w:rsidRPr="00590A97">
        <w:rPr>
          <w:rFonts w:ascii="Arial" w:eastAsia="Times New Roman" w:hAnsi="Arial" w:cs="Arial"/>
          <w:lang w:eastAsia="de-DE"/>
        </w:rPr>
        <w:t>issenschaftliche Förder</w:t>
      </w:r>
      <w:r w:rsidR="00D90997">
        <w:rPr>
          <w:rFonts w:ascii="Arial" w:eastAsia="Times New Roman" w:hAnsi="Arial" w:cs="Arial"/>
          <w:lang w:eastAsia="de-DE"/>
        </w:rPr>
        <w:t xml:space="preserve">- </w:t>
      </w:r>
      <w:r w:rsidR="005B5CE6">
        <w:rPr>
          <w:rFonts w:ascii="Arial" w:eastAsia="Times New Roman" w:hAnsi="Arial" w:cs="Arial"/>
          <w:lang w:eastAsia="de-DE"/>
        </w:rPr>
        <w:t>und</w:t>
      </w:r>
      <w:r w:rsidR="00673454">
        <w:rPr>
          <w:rFonts w:ascii="Arial" w:eastAsia="Times New Roman" w:hAnsi="Arial" w:cs="Arial"/>
          <w:lang w:eastAsia="de-DE"/>
        </w:rPr>
        <w:t xml:space="preserve"> </w:t>
      </w:r>
      <w:r w:rsidRPr="00590A97">
        <w:rPr>
          <w:rFonts w:ascii="Arial" w:eastAsia="Times New Roman" w:hAnsi="Arial" w:cs="Arial"/>
          <w:lang w:eastAsia="de-DE"/>
        </w:rPr>
        <w:t>Nachwuchsprogramme für Promovierende und Post</w:t>
      </w:r>
      <w:r w:rsidR="00E519F0">
        <w:rPr>
          <w:rFonts w:ascii="Arial" w:eastAsia="Times New Roman" w:hAnsi="Arial" w:cs="Arial"/>
          <w:lang w:eastAsia="de-DE"/>
        </w:rPr>
        <w:t>d</w:t>
      </w:r>
      <w:r w:rsidRPr="00590A97">
        <w:rPr>
          <w:rFonts w:ascii="Arial" w:eastAsia="Times New Roman" w:hAnsi="Arial" w:cs="Arial"/>
          <w:lang w:eastAsia="de-DE"/>
        </w:rPr>
        <w:t>ocs</w:t>
      </w:r>
      <w:r w:rsidR="003D511F">
        <w:rPr>
          <w:rFonts w:ascii="Arial" w:eastAsia="Times New Roman" w:hAnsi="Arial" w:cs="Arial"/>
          <w:lang w:eastAsia="de-DE"/>
        </w:rPr>
        <w:t xml:space="preserve"> für Forschungsvorhaben</w:t>
      </w:r>
      <w:r w:rsidR="00D62D4B">
        <w:rPr>
          <w:rFonts w:ascii="Arial" w:eastAsia="Times New Roman" w:hAnsi="Arial" w:cs="Arial"/>
          <w:lang w:eastAsia="de-DE"/>
        </w:rPr>
        <w:t xml:space="preserve"> </w:t>
      </w:r>
      <w:r w:rsidR="00673454">
        <w:rPr>
          <w:rFonts w:ascii="Arial" w:eastAsia="Times New Roman" w:hAnsi="Arial" w:cs="Arial"/>
          <w:lang w:eastAsia="de-DE"/>
        </w:rPr>
        <w:t>aus</w:t>
      </w:r>
      <w:r w:rsidR="00D62D4B">
        <w:rPr>
          <w:rFonts w:ascii="Arial" w:eastAsia="Times New Roman" w:hAnsi="Arial" w:cs="Arial"/>
          <w:lang w:eastAsia="de-DE"/>
        </w:rPr>
        <w:t>.</w:t>
      </w:r>
      <w:r w:rsidRPr="00590A97">
        <w:rPr>
          <w:rFonts w:ascii="Arial" w:eastAsia="Times New Roman" w:hAnsi="Arial" w:cs="Arial"/>
          <w:lang w:eastAsia="de-DE"/>
        </w:rPr>
        <w:t xml:space="preserve"> </w:t>
      </w:r>
      <w:r w:rsidR="000511AB" w:rsidRPr="000511AB">
        <w:rPr>
          <w:rFonts w:ascii="Arial" w:eastAsia="Times New Roman" w:hAnsi="Arial" w:cs="Arial"/>
          <w:lang w:eastAsia="de-DE"/>
        </w:rPr>
        <w:t xml:space="preserve">Wir informieren Sie </w:t>
      </w:r>
      <w:r w:rsidR="00E15A6F">
        <w:rPr>
          <w:rFonts w:ascii="Arial" w:eastAsia="Times New Roman" w:hAnsi="Arial" w:cs="Arial"/>
          <w:lang w:eastAsia="de-DE"/>
        </w:rPr>
        <w:t>nachfolgend</w:t>
      </w:r>
      <w:r w:rsidR="000511AB" w:rsidRPr="000511AB">
        <w:rPr>
          <w:rFonts w:ascii="Arial" w:eastAsia="Times New Roman" w:hAnsi="Arial" w:cs="Arial"/>
          <w:lang w:eastAsia="de-DE"/>
        </w:rPr>
        <w:t xml:space="preserve"> darüber, zu welchem Zweck und auf Grund welcher Rechtsgrundlage wir Ihre personenbezogenen Daten verarbeiten und welche Rechte Ihnen hinsichtlich der Datenverarbeitung zustehen</w:t>
      </w:r>
      <w:r w:rsidR="00A064DA">
        <w:rPr>
          <w:rFonts w:ascii="Arial" w:eastAsia="Times New Roman" w:hAnsi="Arial" w:cs="Arial"/>
          <w:lang w:eastAsia="de-DE"/>
        </w:rPr>
        <w:t xml:space="preserve">, sofern Sie </w:t>
      </w:r>
      <w:r w:rsidR="006B15D2">
        <w:rPr>
          <w:rFonts w:ascii="Arial" w:eastAsia="Times New Roman" w:hAnsi="Arial" w:cs="Arial"/>
          <w:lang w:eastAsia="de-DE"/>
        </w:rPr>
        <w:t xml:space="preserve">sich alleine </w:t>
      </w:r>
      <w:r w:rsidR="00187476">
        <w:rPr>
          <w:rFonts w:ascii="Arial" w:eastAsia="Times New Roman" w:hAnsi="Arial" w:cs="Arial"/>
          <w:lang w:eastAsia="de-DE"/>
        </w:rPr>
        <w:t>oder als Gruppe mit Ihrem Forsc</w:t>
      </w:r>
      <w:r w:rsidR="001E0762">
        <w:rPr>
          <w:rFonts w:ascii="Arial" w:eastAsia="Times New Roman" w:hAnsi="Arial" w:cs="Arial"/>
          <w:lang w:eastAsia="de-DE"/>
        </w:rPr>
        <w:t>h</w:t>
      </w:r>
      <w:r w:rsidR="00187476">
        <w:rPr>
          <w:rFonts w:ascii="Arial" w:eastAsia="Times New Roman" w:hAnsi="Arial" w:cs="Arial"/>
          <w:lang w:eastAsia="de-DE"/>
        </w:rPr>
        <w:t xml:space="preserve">ungsvorhaben </w:t>
      </w:r>
      <w:r w:rsidR="001E0762">
        <w:rPr>
          <w:rFonts w:ascii="Arial" w:eastAsia="Times New Roman" w:hAnsi="Arial" w:cs="Arial"/>
          <w:lang w:eastAsia="de-DE"/>
        </w:rPr>
        <w:t xml:space="preserve">für </w:t>
      </w:r>
      <w:r w:rsidR="004513AD">
        <w:rPr>
          <w:rFonts w:ascii="Arial" w:eastAsia="Times New Roman" w:hAnsi="Arial" w:cs="Arial"/>
          <w:lang w:eastAsia="de-DE"/>
        </w:rPr>
        <w:t>ein</w:t>
      </w:r>
      <w:r w:rsidR="001E0762">
        <w:rPr>
          <w:rFonts w:ascii="Arial" w:eastAsia="Times New Roman" w:hAnsi="Arial" w:cs="Arial"/>
          <w:lang w:eastAsia="de-DE"/>
        </w:rPr>
        <w:t xml:space="preserve"> ausgeschriebene</w:t>
      </w:r>
      <w:r w:rsidR="004513AD">
        <w:rPr>
          <w:rFonts w:ascii="Arial" w:eastAsia="Times New Roman" w:hAnsi="Arial" w:cs="Arial"/>
          <w:lang w:eastAsia="de-DE"/>
        </w:rPr>
        <w:t>s</w:t>
      </w:r>
      <w:r w:rsidR="001E0762">
        <w:rPr>
          <w:rFonts w:ascii="Arial" w:eastAsia="Times New Roman" w:hAnsi="Arial" w:cs="Arial"/>
          <w:lang w:eastAsia="de-DE"/>
        </w:rPr>
        <w:t xml:space="preserve"> Förderprogramm </w:t>
      </w:r>
      <w:r w:rsidRPr="00590A97">
        <w:rPr>
          <w:rFonts w:ascii="Arial" w:eastAsia="Times New Roman" w:hAnsi="Arial" w:cs="Arial"/>
          <w:lang w:eastAsia="de-DE"/>
        </w:rPr>
        <w:t>bewerben</w:t>
      </w:r>
      <w:r w:rsidR="0090208C">
        <w:rPr>
          <w:rFonts w:ascii="Arial" w:eastAsia="Times New Roman" w:hAnsi="Arial" w:cs="Arial"/>
          <w:lang w:eastAsia="de-DE"/>
        </w:rPr>
        <w:t>.</w:t>
      </w:r>
    </w:p>
    <w:p w14:paraId="28B6466C" w14:textId="2B9FD28E" w:rsidR="002B179E" w:rsidRPr="005726FD" w:rsidRDefault="001376F7" w:rsidP="00567321">
      <w:pPr>
        <w:pStyle w:val="2-DSH-ML"/>
        <w:spacing w:line="240" w:lineRule="auto"/>
        <w:rPr>
          <w:rFonts w:ascii="Arial" w:hAnsi="Arial" w:cs="Arial"/>
          <w:color w:val="auto"/>
          <w:sz w:val="22"/>
          <w:szCs w:val="22"/>
        </w:rPr>
      </w:pPr>
      <w:bookmarkStart w:id="0" w:name="_Hlk66209898"/>
      <w:r>
        <w:rPr>
          <w:rFonts w:ascii="Arial" w:hAnsi="Arial" w:cs="Arial"/>
          <w:color w:val="auto"/>
          <w:sz w:val="22"/>
          <w:szCs w:val="22"/>
        </w:rPr>
        <w:t>Bewerbung</w:t>
      </w:r>
      <w:r w:rsidR="0081346C">
        <w:rPr>
          <w:rFonts w:ascii="Arial" w:hAnsi="Arial" w:cs="Arial"/>
          <w:color w:val="auto"/>
          <w:sz w:val="22"/>
          <w:szCs w:val="22"/>
        </w:rPr>
        <w:t xml:space="preserve"> über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EasyChair</w:t>
      </w:r>
      <w:proofErr w:type="spellEnd"/>
    </w:p>
    <w:bookmarkEnd w:id="0"/>
    <w:p w14:paraId="57A0E1FE" w14:textId="5B51E872" w:rsidR="001376F7" w:rsidRDefault="00AF29E5" w:rsidP="00C65559">
      <w:pPr>
        <w:spacing w:after="24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bidt </w:t>
      </w:r>
      <w:r w:rsidR="00D62D4B" w:rsidRPr="00590A97">
        <w:rPr>
          <w:rFonts w:ascii="Arial" w:eastAsia="Times New Roman" w:hAnsi="Arial" w:cs="Arial"/>
          <w:lang w:eastAsia="de-DE"/>
        </w:rPr>
        <w:t xml:space="preserve">veröffentlicht </w:t>
      </w:r>
      <w:r w:rsidR="007413D4">
        <w:rPr>
          <w:rFonts w:ascii="Arial" w:eastAsia="Times New Roman" w:hAnsi="Arial" w:cs="Arial"/>
          <w:lang w:eastAsia="de-DE"/>
        </w:rPr>
        <w:t>Ausschreibung</w:t>
      </w:r>
      <w:r w:rsidR="00373CF6">
        <w:rPr>
          <w:rFonts w:ascii="Arial" w:eastAsia="Times New Roman" w:hAnsi="Arial" w:cs="Arial"/>
          <w:lang w:eastAsia="de-DE"/>
        </w:rPr>
        <w:t xml:space="preserve">en </w:t>
      </w:r>
      <w:r w:rsidR="00826753">
        <w:rPr>
          <w:rFonts w:ascii="Arial" w:eastAsia="Times New Roman" w:hAnsi="Arial" w:cs="Arial"/>
          <w:lang w:eastAsia="de-DE"/>
        </w:rPr>
        <w:t>von</w:t>
      </w:r>
      <w:r w:rsidR="00373CF6">
        <w:rPr>
          <w:rFonts w:ascii="Arial" w:eastAsia="Times New Roman" w:hAnsi="Arial" w:cs="Arial"/>
          <w:lang w:eastAsia="de-DE"/>
        </w:rPr>
        <w:t xml:space="preserve"> Förder- und Nachwuchsprogramme</w:t>
      </w:r>
      <w:r w:rsidR="00826753">
        <w:rPr>
          <w:rFonts w:ascii="Arial" w:eastAsia="Times New Roman" w:hAnsi="Arial" w:cs="Arial"/>
          <w:lang w:eastAsia="de-DE"/>
        </w:rPr>
        <w:t>n</w:t>
      </w:r>
      <w:r w:rsidR="00373CF6">
        <w:rPr>
          <w:rFonts w:ascii="Arial" w:eastAsia="Times New Roman" w:hAnsi="Arial" w:cs="Arial"/>
          <w:lang w:eastAsia="de-DE"/>
        </w:rPr>
        <w:t xml:space="preserve"> </w:t>
      </w:r>
      <w:r w:rsidR="00453298">
        <w:rPr>
          <w:rFonts w:ascii="Arial" w:eastAsia="Times New Roman" w:hAnsi="Arial" w:cs="Arial"/>
          <w:lang w:eastAsia="de-DE"/>
        </w:rPr>
        <w:t>unter anderem auch</w:t>
      </w:r>
      <w:r w:rsidR="00373CF6">
        <w:rPr>
          <w:rFonts w:ascii="Arial" w:eastAsia="Times New Roman" w:hAnsi="Arial" w:cs="Arial"/>
          <w:lang w:eastAsia="de-DE"/>
        </w:rPr>
        <w:t xml:space="preserve"> über die</w:t>
      </w:r>
      <w:r w:rsidR="007413D4">
        <w:rPr>
          <w:rFonts w:ascii="Arial" w:eastAsia="Times New Roman" w:hAnsi="Arial" w:cs="Arial"/>
          <w:lang w:eastAsia="de-DE"/>
        </w:rPr>
        <w:t xml:space="preserve"> </w:t>
      </w:r>
      <w:r w:rsidR="00D62D4B" w:rsidRPr="00590A97">
        <w:rPr>
          <w:rFonts w:ascii="Arial" w:eastAsia="Times New Roman" w:hAnsi="Arial" w:cs="Arial"/>
          <w:lang w:eastAsia="de-DE"/>
        </w:rPr>
        <w:t xml:space="preserve">Plattform </w:t>
      </w:r>
      <w:proofErr w:type="spellStart"/>
      <w:r w:rsidR="00D62D4B" w:rsidRPr="00590A97">
        <w:rPr>
          <w:rFonts w:ascii="Arial" w:eastAsia="Times New Roman" w:hAnsi="Arial" w:cs="Arial"/>
          <w:lang w:eastAsia="de-DE"/>
        </w:rPr>
        <w:t>EasyChair</w:t>
      </w:r>
      <w:proofErr w:type="spellEnd"/>
      <w:r w:rsidR="00BE4F13">
        <w:rPr>
          <w:rFonts w:ascii="Arial" w:eastAsia="Times New Roman" w:hAnsi="Arial" w:cs="Arial"/>
          <w:lang w:eastAsia="de-DE"/>
        </w:rPr>
        <w:t xml:space="preserve">, ein Angebot der </w:t>
      </w:r>
      <w:proofErr w:type="spellStart"/>
      <w:r w:rsidR="00BE4F13" w:rsidRPr="0097111A">
        <w:rPr>
          <w:rFonts w:ascii="Arial" w:eastAsia="Times New Roman" w:hAnsi="Arial" w:cs="Arial"/>
          <w:lang w:eastAsia="de-DE"/>
        </w:rPr>
        <w:t>EasyChair</w:t>
      </w:r>
      <w:proofErr w:type="spellEnd"/>
      <w:r w:rsidR="00BE4F13" w:rsidRPr="0097111A">
        <w:rPr>
          <w:rFonts w:ascii="Arial" w:eastAsia="Times New Roman" w:hAnsi="Arial" w:cs="Arial"/>
          <w:lang w:eastAsia="de-DE"/>
        </w:rPr>
        <w:t xml:space="preserve"> Ltd., </w:t>
      </w:r>
      <w:r w:rsidR="00BE4F13">
        <w:rPr>
          <w:rFonts w:ascii="Arial" w:eastAsia="Times New Roman" w:hAnsi="Arial" w:cs="Arial"/>
          <w:lang w:eastAsia="de-DE"/>
        </w:rPr>
        <w:t xml:space="preserve">ansässig in </w:t>
      </w:r>
      <w:r w:rsidR="00BE4F13" w:rsidRPr="0097111A">
        <w:rPr>
          <w:rFonts w:ascii="Arial" w:eastAsia="Times New Roman" w:hAnsi="Arial" w:cs="Arial"/>
          <w:lang w:eastAsia="de-DE"/>
        </w:rPr>
        <w:t xml:space="preserve">58 Broadway, </w:t>
      </w:r>
      <w:proofErr w:type="spellStart"/>
      <w:r w:rsidR="00BE4F13" w:rsidRPr="0097111A">
        <w:rPr>
          <w:rFonts w:ascii="Arial" w:eastAsia="Times New Roman" w:hAnsi="Arial" w:cs="Arial"/>
          <w:lang w:eastAsia="de-DE"/>
        </w:rPr>
        <w:t>Bramhall</w:t>
      </w:r>
      <w:proofErr w:type="spellEnd"/>
      <w:r w:rsidR="00BE4F13" w:rsidRPr="0097111A">
        <w:rPr>
          <w:rFonts w:ascii="Arial" w:eastAsia="Times New Roman" w:hAnsi="Arial" w:cs="Arial"/>
          <w:lang w:eastAsia="de-DE"/>
        </w:rPr>
        <w:t>, Stockport SK7 3BU</w:t>
      </w:r>
      <w:r w:rsidR="00BE4F13">
        <w:rPr>
          <w:rFonts w:ascii="Arial" w:eastAsia="Times New Roman" w:hAnsi="Arial" w:cs="Arial"/>
          <w:lang w:eastAsia="de-DE"/>
        </w:rPr>
        <w:t xml:space="preserve"> im Vereinigten Königreich. </w:t>
      </w:r>
    </w:p>
    <w:p w14:paraId="2FC47EF6" w14:textId="27A40AE6" w:rsidR="001A5F18" w:rsidRDefault="001A5F18" w:rsidP="00C65559">
      <w:pPr>
        <w:spacing w:after="24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Um </w:t>
      </w:r>
      <w:proofErr w:type="spellStart"/>
      <w:r w:rsidR="00EA0A85">
        <w:rPr>
          <w:rFonts w:ascii="Arial" w:eastAsia="Times New Roman" w:hAnsi="Arial" w:cs="Arial"/>
          <w:lang w:eastAsia="de-DE"/>
        </w:rPr>
        <w:t>EasyChair</w:t>
      </w:r>
      <w:proofErr w:type="spellEnd"/>
      <w:r>
        <w:rPr>
          <w:rFonts w:ascii="Arial" w:eastAsia="Times New Roman" w:hAnsi="Arial" w:cs="Arial"/>
          <w:lang w:eastAsia="de-DE"/>
        </w:rPr>
        <w:t xml:space="preserve"> nutzen zu können</w:t>
      </w:r>
      <w:r w:rsidR="005B3AF8">
        <w:rPr>
          <w:rFonts w:ascii="Arial" w:eastAsia="Times New Roman" w:hAnsi="Arial" w:cs="Arial"/>
          <w:lang w:eastAsia="de-DE"/>
        </w:rPr>
        <w:t xml:space="preserve"> ist es erforderlich, dass Sie sich </w:t>
      </w:r>
      <w:r w:rsidR="00151C05">
        <w:rPr>
          <w:rFonts w:ascii="Arial" w:eastAsia="Times New Roman" w:hAnsi="Arial" w:cs="Arial"/>
          <w:lang w:eastAsia="de-DE"/>
        </w:rPr>
        <w:t xml:space="preserve">ein </w:t>
      </w:r>
      <w:r w:rsidR="00704C5F">
        <w:rPr>
          <w:rFonts w:ascii="Arial" w:eastAsia="Times New Roman" w:hAnsi="Arial" w:cs="Arial"/>
          <w:lang w:eastAsia="de-DE"/>
        </w:rPr>
        <w:t>Nutzer</w:t>
      </w:r>
      <w:r w:rsidR="00151C05">
        <w:rPr>
          <w:rFonts w:ascii="Arial" w:eastAsia="Times New Roman" w:hAnsi="Arial" w:cs="Arial"/>
          <w:lang w:eastAsia="de-DE"/>
        </w:rPr>
        <w:t>konto</w:t>
      </w:r>
      <w:r w:rsidR="00B6093F">
        <w:rPr>
          <w:rFonts w:ascii="Arial" w:eastAsia="Times New Roman" w:hAnsi="Arial" w:cs="Arial"/>
          <w:lang w:eastAsia="de-DE"/>
        </w:rPr>
        <w:t xml:space="preserve"> (</w:t>
      </w:r>
      <w:proofErr w:type="spellStart"/>
      <w:r w:rsidR="00A76F6D">
        <w:rPr>
          <w:rFonts w:ascii="Arial" w:eastAsia="Times New Roman" w:hAnsi="Arial" w:cs="Arial"/>
          <w:lang w:eastAsia="de-DE"/>
        </w:rPr>
        <w:t>EasyChair</w:t>
      </w:r>
      <w:proofErr w:type="spellEnd"/>
      <w:r w:rsidR="00A76F6D">
        <w:rPr>
          <w:rFonts w:ascii="Arial" w:eastAsia="Times New Roman" w:hAnsi="Arial" w:cs="Arial"/>
          <w:lang w:eastAsia="de-DE"/>
        </w:rPr>
        <w:t>-</w:t>
      </w:r>
      <w:r w:rsidR="00B6093F">
        <w:rPr>
          <w:rFonts w:ascii="Arial" w:eastAsia="Times New Roman" w:hAnsi="Arial" w:cs="Arial"/>
          <w:lang w:eastAsia="de-DE"/>
        </w:rPr>
        <w:t>Konto)</w:t>
      </w:r>
      <w:r w:rsidR="00EA0A85">
        <w:rPr>
          <w:rFonts w:ascii="Arial" w:eastAsia="Times New Roman" w:hAnsi="Arial" w:cs="Arial"/>
          <w:lang w:eastAsia="de-DE"/>
        </w:rPr>
        <w:t xml:space="preserve"> </w:t>
      </w:r>
      <w:r w:rsidR="00151C05">
        <w:rPr>
          <w:rFonts w:ascii="Arial" w:eastAsia="Times New Roman" w:hAnsi="Arial" w:cs="Arial"/>
          <w:lang w:eastAsia="de-DE"/>
        </w:rPr>
        <w:t xml:space="preserve">anlegen. </w:t>
      </w:r>
      <w:r w:rsidR="00BD1A93" w:rsidRPr="00BD1A93">
        <w:rPr>
          <w:rFonts w:ascii="Arial" w:eastAsia="Times New Roman" w:hAnsi="Arial" w:cs="Arial"/>
          <w:lang w:eastAsia="de-DE"/>
        </w:rPr>
        <w:t>Verantwortlicher im Sinne des Art.</w:t>
      </w:r>
      <w:r w:rsidR="00704C5F">
        <w:rPr>
          <w:rFonts w:ascii="Arial" w:eastAsia="Times New Roman" w:hAnsi="Arial" w:cs="Arial"/>
          <w:lang w:eastAsia="de-DE"/>
        </w:rPr>
        <w:t> </w:t>
      </w:r>
      <w:r w:rsidR="00BD1A93" w:rsidRPr="00BD1A93">
        <w:rPr>
          <w:rFonts w:ascii="Arial" w:eastAsia="Times New Roman" w:hAnsi="Arial" w:cs="Arial"/>
          <w:lang w:eastAsia="de-DE"/>
        </w:rPr>
        <w:t xml:space="preserve">4 </w:t>
      </w:r>
      <w:r w:rsidR="00704C5F">
        <w:rPr>
          <w:rFonts w:ascii="Arial" w:eastAsia="Times New Roman" w:hAnsi="Arial" w:cs="Arial"/>
          <w:lang w:eastAsia="de-DE"/>
        </w:rPr>
        <w:t> </w:t>
      </w:r>
      <w:r w:rsidR="00BD1A93" w:rsidRPr="00BD1A93">
        <w:rPr>
          <w:rFonts w:ascii="Arial" w:eastAsia="Times New Roman" w:hAnsi="Arial" w:cs="Arial"/>
          <w:lang w:eastAsia="de-DE"/>
        </w:rPr>
        <w:t>Ziffer</w:t>
      </w:r>
      <w:r w:rsidR="00704C5F">
        <w:rPr>
          <w:rFonts w:ascii="Arial" w:eastAsia="Times New Roman" w:hAnsi="Arial" w:cs="Arial"/>
          <w:lang w:eastAsia="de-DE"/>
        </w:rPr>
        <w:t> </w:t>
      </w:r>
      <w:r w:rsidR="00BD1A93" w:rsidRPr="00BD1A93">
        <w:rPr>
          <w:rFonts w:ascii="Arial" w:eastAsia="Times New Roman" w:hAnsi="Arial" w:cs="Arial"/>
          <w:lang w:eastAsia="de-DE"/>
        </w:rPr>
        <w:t>7</w:t>
      </w:r>
      <w:r w:rsidR="00704C5F">
        <w:rPr>
          <w:rFonts w:ascii="Arial" w:eastAsia="Times New Roman" w:hAnsi="Arial" w:cs="Arial"/>
          <w:lang w:eastAsia="de-DE"/>
        </w:rPr>
        <w:t> </w:t>
      </w:r>
      <w:r w:rsidR="00BD1A93" w:rsidRPr="00BD1A93">
        <w:rPr>
          <w:rFonts w:ascii="Arial" w:eastAsia="Times New Roman" w:hAnsi="Arial" w:cs="Arial"/>
          <w:lang w:eastAsia="de-DE"/>
        </w:rPr>
        <w:t xml:space="preserve">DSGVO für die Verarbeitung von Daten </w:t>
      </w:r>
      <w:r w:rsidR="00FA16DE">
        <w:rPr>
          <w:rFonts w:ascii="Arial" w:eastAsia="Times New Roman" w:hAnsi="Arial" w:cs="Arial"/>
          <w:lang w:eastAsia="de-DE"/>
        </w:rPr>
        <w:t>im Zusammen</w:t>
      </w:r>
      <w:r w:rsidR="00FE1142">
        <w:rPr>
          <w:rFonts w:ascii="Arial" w:eastAsia="Times New Roman" w:hAnsi="Arial" w:cs="Arial"/>
          <w:lang w:eastAsia="de-DE"/>
        </w:rPr>
        <w:t>hang mit dem</w:t>
      </w:r>
      <w:r w:rsidR="00BD1A93" w:rsidRPr="00BD1A93">
        <w:rPr>
          <w:rFonts w:ascii="Arial" w:eastAsia="Times New Roman" w:hAnsi="Arial" w:cs="Arial"/>
          <w:lang w:eastAsia="de-DE"/>
        </w:rPr>
        <w:t xml:space="preserve"> </w:t>
      </w:r>
      <w:r w:rsidR="003C18D5">
        <w:rPr>
          <w:rFonts w:ascii="Arial" w:eastAsia="Times New Roman" w:hAnsi="Arial" w:cs="Arial"/>
          <w:lang w:eastAsia="de-DE"/>
        </w:rPr>
        <w:t xml:space="preserve">Einsatz </w:t>
      </w:r>
      <w:r w:rsidR="00FE1142">
        <w:rPr>
          <w:rFonts w:ascii="Arial" w:eastAsia="Times New Roman" w:hAnsi="Arial" w:cs="Arial"/>
          <w:lang w:eastAsia="de-DE"/>
        </w:rPr>
        <w:t xml:space="preserve">von </w:t>
      </w:r>
      <w:proofErr w:type="spellStart"/>
      <w:r w:rsidR="0097111A" w:rsidRPr="0097111A">
        <w:rPr>
          <w:rFonts w:ascii="Arial" w:eastAsia="Times New Roman" w:hAnsi="Arial" w:cs="Arial"/>
          <w:lang w:eastAsia="de-DE"/>
        </w:rPr>
        <w:t>EasyChair</w:t>
      </w:r>
      <w:proofErr w:type="spellEnd"/>
      <w:r w:rsidR="003D5F21">
        <w:rPr>
          <w:rFonts w:ascii="Arial" w:eastAsia="Times New Roman" w:hAnsi="Arial" w:cs="Arial"/>
          <w:lang w:eastAsia="de-DE"/>
        </w:rPr>
        <w:t xml:space="preserve"> ist der Anbieter. </w:t>
      </w:r>
      <w:r w:rsidR="0016562B" w:rsidRPr="0016562B">
        <w:rPr>
          <w:rFonts w:ascii="Arial" w:eastAsia="Times New Roman" w:hAnsi="Arial" w:cs="Arial"/>
          <w:lang w:eastAsia="de-DE"/>
        </w:rPr>
        <w:t xml:space="preserve">Weitere Informationen zum Datenschutz sind in der hier aufrufbaren Privacy Policy </w:t>
      </w:r>
      <w:hyperlink r:id="rId9" w:history="1">
        <w:r w:rsidR="001376F7" w:rsidRPr="005954CC">
          <w:rPr>
            <w:rStyle w:val="Hyperlink"/>
            <w:rFonts w:ascii="Arial" w:eastAsia="Times New Roman" w:hAnsi="Arial" w:cs="Arial"/>
            <w:lang w:eastAsia="de-DE"/>
          </w:rPr>
          <w:t>https://www.easychair.org/privacy</w:t>
        </w:r>
      </w:hyperlink>
      <w:r w:rsidR="001376F7">
        <w:rPr>
          <w:rFonts w:ascii="Arial" w:eastAsia="Times New Roman" w:hAnsi="Arial" w:cs="Arial"/>
          <w:lang w:eastAsia="de-DE"/>
        </w:rPr>
        <w:t xml:space="preserve"> </w:t>
      </w:r>
      <w:r w:rsidR="0016562B" w:rsidRPr="0016562B">
        <w:rPr>
          <w:rFonts w:ascii="Arial" w:eastAsia="Times New Roman" w:hAnsi="Arial" w:cs="Arial"/>
          <w:lang w:eastAsia="de-DE"/>
        </w:rPr>
        <w:t xml:space="preserve">beschrieben. Die Nutzung der </w:t>
      </w:r>
      <w:r w:rsidR="0016562B">
        <w:rPr>
          <w:rFonts w:ascii="Arial" w:eastAsia="Times New Roman" w:hAnsi="Arial" w:cs="Arial"/>
          <w:lang w:eastAsia="de-DE"/>
        </w:rPr>
        <w:t>Plattform</w:t>
      </w:r>
      <w:r w:rsidR="0016562B" w:rsidRPr="0016562B">
        <w:rPr>
          <w:rFonts w:ascii="Arial" w:eastAsia="Times New Roman" w:hAnsi="Arial" w:cs="Arial"/>
          <w:lang w:eastAsia="de-DE"/>
        </w:rPr>
        <w:t xml:space="preserve"> unterliegt den unter dem nachfolgenden Link abrufbaren Nutzungsbedingungen (Terms </w:t>
      </w:r>
      <w:proofErr w:type="spellStart"/>
      <w:r w:rsidR="0016562B" w:rsidRPr="0016562B">
        <w:rPr>
          <w:rFonts w:ascii="Arial" w:eastAsia="Times New Roman" w:hAnsi="Arial" w:cs="Arial"/>
          <w:lang w:eastAsia="de-DE"/>
        </w:rPr>
        <w:t>of</w:t>
      </w:r>
      <w:proofErr w:type="spellEnd"/>
      <w:r w:rsidR="0016562B" w:rsidRPr="0016562B">
        <w:rPr>
          <w:rFonts w:ascii="Arial" w:eastAsia="Times New Roman" w:hAnsi="Arial" w:cs="Arial"/>
          <w:lang w:eastAsia="de-DE"/>
        </w:rPr>
        <w:t xml:space="preserve"> Service) </w:t>
      </w:r>
      <w:hyperlink r:id="rId10" w:history="1">
        <w:r w:rsidR="006550E0" w:rsidRPr="005954CC">
          <w:rPr>
            <w:rStyle w:val="Hyperlink"/>
            <w:rFonts w:ascii="Arial" w:eastAsia="Times New Roman" w:hAnsi="Arial" w:cs="Arial"/>
            <w:lang w:eastAsia="de-DE"/>
          </w:rPr>
          <w:t>https://www.easychair.org/terms</w:t>
        </w:r>
      </w:hyperlink>
      <w:r w:rsidR="001376F7">
        <w:rPr>
          <w:rFonts w:ascii="Arial" w:eastAsia="Times New Roman" w:hAnsi="Arial" w:cs="Arial"/>
          <w:lang w:eastAsia="de-DE"/>
        </w:rPr>
        <w:t>.</w:t>
      </w:r>
      <w:r w:rsidR="006550E0">
        <w:rPr>
          <w:rFonts w:ascii="Arial" w:eastAsia="Times New Roman" w:hAnsi="Arial" w:cs="Arial"/>
          <w:lang w:eastAsia="de-DE"/>
        </w:rPr>
        <w:t xml:space="preserve"> </w:t>
      </w:r>
    </w:p>
    <w:p w14:paraId="60B9B50B" w14:textId="63C657C2" w:rsidR="00DE6ABA" w:rsidRPr="00DE6ABA" w:rsidRDefault="000276FC" w:rsidP="00DE6ABA">
      <w:pPr>
        <w:pStyle w:val="2-DSH-ML"/>
        <w:spacing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Auswahlverfahren</w:t>
      </w:r>
    </w:p>
    <w:p w14:paraId="6EFA8A2F" w14:textId="05B1E61E" w:rsidR="001A5F18" w:rsidRDefault="00ED6D7A" w:rsidP="00205B0B">
      <w:pPr>
        <w:spacing w:after="24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Im Rahmen </w:t>
      </w:r>
      <w:r w:rsidR="000276FC">
        <w:rPr>
          <w:rFonts w:ascii="Arial" w:eastAsia="Times New Roman" w:hAnsi="Arial" w:cs="Arial"/>
          <w:lang w:eastAsia="de-DE"/>
        </w:rPr>
        <w:t>des Auswahlverfahrens</w:t>
      </w:r>
      <w:r w:rsidR="00CF7D01">
        <w:rPr>
          <w:rFonts w:ascii="Arial" w:eastAsia="Times New Roman" w:hAnsi="Arial" w:cs="Arial"/>
          <w:lang w:eastAsia="de-DE"/>
        </w:rPr>
        <w:t xml:space="preserve"> </w:t>
      </w:r>
      <w:r w:rsidR="00205B0B" w:rsidRPr="00205B0B">
        <w:rPr>
          <w:rFonts w:ascii="Arial" w:eastAsia="Times New Roman" w:hAnsi="Arial" w:cs="Arial"/>
          <w:lang w:eastAsia="de-DE"/>
        </w:rPr>
        <w:t>verarbeitet bidt zusät</w:t>
      </w:r>
      <w:r w:rsidR="00205B0B">
        <w:rPr>
          <w:rFonts w:ascii="Arial" w:eastAsia="Times New Roman" w:hAnsi="Arial" w:cs="Arial"/>
          <w:lang w:eastAsia="de-DE"/>
        </w:rPr>
        <w:t>z</w:t>
      </w:r>
      <w:r w:rsidR="00205B0B" w:rsidRPr="00205B0B">
        <w:rPr>
          <w:rFonts w:ascii="Arial" w:eastAsia="Times New Roman" w:hAnsi="Arial" w:cs="Arial"/>
          <w:lang w:eastAsia="de-DE"/>
        </w:rPr>
        <w:t xml:space="preserve">lich zu den </w:t>
      </w:r>
      <w:r w:rsidR="000869E5">
        <w:rPr>
          <w:rFonts w:ascii="Arial" w:eastAsia="Times New Roman" w:hAnsi="Arial" w:cs="Arial"/>
          <w:lang w:eastAsia="de-DE"/>
        </w:rPr>
        <w:t>öffentlichen</w:t>
      </w:r>
      <w:r w:rsidR="00080B5B">
        <w:rPr>
          <w:rFonts w:ascii="Arial" w:eastAsia="Times New Roman" w:hAnsi="Arial" w:cs="Arial"/>
          <w:lang w:eastAsia="de-DE"/>
        </w:rPr>
        <w:t xml:space="preserve"> sowie Ihrerseits </w:t>
      </w:r>
      <w:r w:rsidR="001D23D8">
        <w:rPr>
          <w:rFonts w:ascii="Arial" w:eastAsia="Times New Roman" w:hAnsi="Arial" w:cs="Arial"/>
          <w:lang w:eastAsia="de-DE"/>
        </w:rPr>
        <w:t xml:space="preserve">in </w:t>
      </w:r>
      <w:proofErr w:type="spellStart"/>
      <w:r w:rsidR="001D23D8">
        <w:rPr>
          <w:rFonts w:ascii="Arial" w:eastAsia="Times New Roman" w:hAnsi="Arial" w:cs="Arial"/>
          <w:lang w:eastAsia="de-DE"/>
        </w:rPr>
        <w:t>EasyChair</w:t>
      </w:r>
      <w:proofErr w:type="spellEnd"/>
      <w:r w:rsidR="001D23D8">
        <w:rPr>
          <w:rFonts w:ascii="Arial" w:eastAsia="Times New Roman" w:hAnsi="Arial" w:cs="Arial"/>
          <w:lang w:eastAsia="de-DE"/>
        </w:rPr>
        <w:t xml:space="preserve"> </w:t>
      </w:r>
      <w:r w:rsidR="001A7F41">
        <w:rPr>
          <w:rFonts w:ascii="Arial" w:eastAsia="Times New Roman" w:hAnsi="Arial" w:cs="Arial"/>
          <w:lang w:eastAsia="de-DE"/>
        </w:rPr>
        <w:t xml:space="preserve">öffentlich gemachten </w:t>
      </w:r>
      <w:r w:rsidR="001D23D8">
        <w:rPr>
          <w:rFonts w:ascii="Arial" w:eastAsia="Times New Roman" w:hAnsi="Arial" w:cs="Arial"/>
          <w:lang w:eastAsia="de-DE"/>
        </w:rPr>
        <w:t xml:space="preserve">Angaben </w:t>
      </w:r>
      <w:r w:rsidR="00205B0B" w:rsidRPr="00205B0B">
        <w:rPr>
          <w:rFonts w:ascii="Arial" w:eastAsia="Times New Roman" w:hAnsi="Arial" w:cs="Arial"/>
          <w:lang w:eastAsia="de-DE"/>
        </w:rPr>
        <w:t xml:space="preserve">weitere </w:t>
      </w:r>
      <w:r w:rsidR="006600CB">
        <w:rPr>
          <w:rFonts w:ascii="Arial" w:eastAsia="Times New Roman" w:hAnsi="Arial" w:cs="Arial"/>
          <w:lang w:eastAsia="de-DE"/>
        </w:rPr>
        <w:t xml:space="preserve">als </w:t>
      </w:r>
      <w:r w:rsidR="00205B0B" w:rsidRPr="00205B0B">
        <w:rPr>
          <w:rFonts w:ascii="Arial" w:eastAsia="Times New Roman" w:hAnsi="Arial" w:cs="Arial"/>
          <w:lang w:eastAsia="de-DE"/>
        </w:rPr>
        <w:t>Pflichtangabe</w:t>
      </w:r>
      <w:r w:rsidR="002F10D7">
        <w:rPr>
          <w:rFonts w:ascii="Arial" w:eastAsia="Times New Roman" w:hAnsi="Arial" w:cs="Arial"/>
          <w:lang w:eastAsia="de-DE"/>
        </w:rPr>
        <w:t xml:space="preserve"> </w:t>
      </w:r>
      <w:r w:rsidR="00B749AB">
        <w:rPr>
          <w:rFonts w:ascii="Arial" w:eastAsia="Times New Roman" w:hAnsi="Arial" w:cs="Arial"/>
          <w:lang w:eastAsia="de-DE"/>
        </w:rPr>
        <w:t>– in der Regel mit einem Stern (*) – kenntliche gemachte</w:t>
      </w:r>
      <w:r w:rsidR="001D23D8">
        <w:rPr>
          <w:rFonts w:ascii="Arial" w:eastAsia="Times New Roman" w:hAnsi="Arial" w:cs="Arial"/>
          <w:lang w:eastAsia="de-DE"/>
        </w:rPr>
        <w:t>n</w:t>
      </w:r>
      <w:r w:rsidR="002F10D7">
        <w:rPr>
          <w:rFonts w:ascii="Arial" w:eastAsia="Times New Roman" w:hAnsi="Arial" w:cs="Arial"/>
          <w:lang w:eastAsia="de-DE"/>
        </w:rPr>
        <w:t xml:space="preserve"> Informatione</w:t>
      </w:r>
      <w:r w:rsidR="00205B0B" w:rsidRPr="00205B0B">
        <w:rPr>
          <w:rFonts w:ascii="Arial" w:eastAsia="Times New Roman" w:hAnsi="Arial" w:cs="Arial"/>
          <w:lang w:eastAsia="de-DE"/>
        </w:rPr>
        <w:t xml:space="preserve">n. </w:t>
      </w:r>
      <w:r w:rsidR="004C2056">
        <w:rPr>
          <w:rFonts w:ascii="Arial" w:eastAsia="Times New Roman" w:hAnsi="Arial" w:cs="Arial"/>
          <w:lang w:eastAsia="de-DE"/>
        </w:rPr>
        <w:t>D</w:t>
      </w:r>
      <w:r w:rsidR="00205B0B" w:rsidRPr="00205B0B">
        <w:rPr>
          <w:rFonts w:ascii="Arial" w:eastAsia="Times New Roman" w:hAnsi="Arial" w:cs="Arial"/>
          <w:lang w:eastAsia="de-DE"/>
        </w:rPr>
        <w:t>ie folgenden Angaben</w:t>
      </w:r>
      <w:r w:rsidR="004C2056">
        <w:rPr>
          <w:rFonts w:ascii="Arial" w:eastAsia="Times New Roman" w:hAnsi="Arial" w:cs="Arial"/>
          <w:lang w:eastAsia="de-DE"/>
        </w:rPr>
        <w:t xml:space="preserve"> werden stets</w:t>
      </w:r>
      <w:r w:rsidR="00205B0B" w:rsidRPr="00205B0B">
        <w:rPr>
          <w:rFonts w:ascii="Arial" w:eastAsia="Times New Roman" w:hAnsi="Arial" w:cs="Arial"/>
          <w:lang w:eastAsia="de-DE"/>
        </w:rPr>
        <w:t xml:space="preserve"> als Pflichtangebe</w:t>
      </w:r>
      <w:r w:rsidR="00E40EC4">
        <w:rPr>
          <w:rFonts w:ascii="Arial" w:eastAsia="Times New Roman" w:hAnsi="Arial" w:cs="Arial"/>
          <w:lang w:eastAsia="de-DE"/>
        </w:rPr>
        <w:t>n</w:t>
      </w:r>
      <w:r w:rsidR="00205B0B" w:rsidRPr="00205B0B">
        <w:rPr>
          <w:rFonts w:ascii="Arial" w:eastAsia="Times New Roman" w:hAnsi="Arial" w:cs="Arial"/>
          <w:lang w:eastAsia="de-DE"/>
        </w:rPr>
        <w:t xml:space="preserve"> abgefragt: Professioneller Lebenslauf, Zeugnisse und andere Qualifikationsnachweise</w:t>
      </w:r>
      <w:r w:rsidR="009E5B1E">
        <w:rPr>
          <w:rFonts w:ascii="Arial" w:eastAsia="Times New Roman" w:hAnsi="Arial" w:cs="Arial"/>
          <w:lang w:eastAsia="de-DE"/>
        </w:rPr>
        <w:t xml:space="preserve"> sowie</w:t>
      </w:r>
      <w:r w:rsidR="00205B0B" w:rsidRPr="00205B0B">
        <w:rPr>
          <w:rFonts w:ascii="Arial" w:eastAsia="Times New Roman" w:hAnsi="Arial" w:cs="Arial"/>
          <w:lang w:eastAsia="de-DE"/>
        </w:rPr>
        <w:t xml:space="preserve"> Angaben zu dem zu fördernden Forschungsvorhaben, wie bspw. Skizzen.</w:t>
      </w:r>
      <w:r w:rsidR="00DA2CA8">
        <w:rPr>
          <w:rFonts w:ascii="Arial" w:eastAsia="Times New Roman" w:hAnsi="Arial" w:cs="Arial"/>
          <w:lang w:eastAsia="de-DE"/>
        </w:rPr>
        <w:t xml:space="preserve"> </w:t>
      </w:r>
      <w:r w:rsidR="007D0AB6">
        <w:rPr>
          <w:rFonts w:ascii="Arial" w:eastAsia="Times New Roman" w:hAnsi="Arial" w:cs="Arial"/>
          <w:lang w:eastAsia="de-DE"/>
        </w:rPr>
        <w:t xml:space="preserve">Programmabhängig </w:t>
      </w:r>
      <w:r w:rsidR="005A09E9">
        <w:rPr>
          <w:rFonts w:ascii="Arial" w:eastAsia="Times New Roman" w:hAnsi="Arial" w:cs="Arial"/>
          <w:lang w:eastAsia="de-DE"/>
        </w:rPr>
        <w:t xml:space="preserve">werden </w:t>
      </w:r>
      <w:r w:rsidR="00694BBB">
        <w:rPr>
          <w:rFonts w:ascii="Arial" w:eastAsia="Times New Roman" w:hAnsi="Arial" w:cs="Arial"/>
          <w:lang w:eastAsia="de-DE"/>
        </w:rPr>
        <w:t>weitere</w:t>
      </w:r>
      <w:r w:rsidR="00830208">
        <w:rPr>
          <w:rFonts w:ascii="Arial" w:eastAsia="Times New Roman" w:hAnsi="Arial" w:cs="Arial"/>
          <w:lang w:eastAsia="de-DE"/>
        </w:rPr>
        <w:t xml:space="preserve"> </w:t>
      </w:r>
      <w:r w:rsidR="00D5343D">
        <w:rPr>
          <w:rFonts w:ascii="Arial" w:eastAsia="Times New Roman" w:hAnsi="Arial" w:cs="Arial"/>
          <w:lang w:eastAsia="de-DE"/>
        </w:rPr>
        <w:t xml:space="preserve">für die Entscheidung über die Aufnahme </w:t>
      </w:r>
      <w:r w:rsidR="00253CD1">
        <w:rPr>
          <w:rFonts w:ascii="Arial" w:eastAsia="Times New Roman" w:hAnsi="Arial" w:cs="Arial"/>
          <w:lang w:eastAsia="de-DE"/>
        </w:rPr>
        <w:t xml:space="preserve">in das jeweilige Förderprogramm </w:t>
      </w:r>
      <w:r w:rsidR="00C96106">
        <w:rPr>
          <w:rFonts w:ascii="Arial" w:eastAsia="Times New Roman" w:hAnsi="Arial" w:cs="Arial"/>
          <w:lang w:eastAsia="de-DE"/>
        </w:rPr>
        <w:t xml:space="preserve">erforderliche und </w:t>
      </w:r>
      <w:r w:rsidR="00272F3E">
        <w:rPr>
          <w:rFonts w:ascii="Arial" w:eastAsia="Times New Roman" w:hAnsi="Arial" w:cs="Arial"/>
          <w:lang w:eastAsia="de-DE"/>
        </w:rPr>
        <w:t xml:space="preserve">ebenfalls </w:t>
      </w:r>
      <w:r w:rsidR="005F5F96">
        <w:rPr>
          <w:rFonts w:ascii="Arial" w:eastAsia="Times New Roman" w:hAnsi="Arial" w:cs="Arial"/>
          <w:lang w:eastAsia="de-DE"/>
        </w:rPr>
        <w:t xml:space="preserve">als Pflichtangabe gekennzeichnete Informationen </w:t>
      </w:r>
      <w:r w:rsidR="00830208">
        <w:rPr>
          <w:rFonts w:ascii="Arial" w:eastAsia="Times New Roman" w:hAnsi="Arial" w:cs="Arial"/>
          <w:lang w:eastAsia="de-DE"/>
        </w:rPr>
        <w:t xml:space="preserve">abgefragt. </w:t>
      </w:r>
      <w:r w:rsidR="00272F3E">
        <w:rPr>
          <w:rFonts w:ascii="Arial" w:eastAsia="Times New Roman" w:hAnsi="Arial" w:cs="Arial"/>
          <w:lang w:eastAsia="de-DE"/>
        </w:rPr>
        <w:t xml:space="preserve">Zusätzlich </w:t>
      </w:r>
      <w:r w:rsidR="00830208">
        <w:rPr>
          <w:rFonts w:ascii="Arial" w:eastAsia="Times New Roman" w:hAnsi="Arial" w:cs="Arial"/>
          <w:lang w:eastAsia="de-DE"/>
        </w:rPr>
        <w:t>können</w:t>
      </w:r>
      <w:r w:rsidR="00272F3E">
        <w:rPr>
          <w:rFonts w:ascii="Arial" w:eastAsia="Times New Roman" w:hAnsi="Arial" w:cs="Arial"/>
          <w:lang w:eastAsia="de-DE"/>
        </w:rPr>
        <w:t xml:space="preserve"> Sie</w:t>
      </w:r>
      <w:r w:rsidR="00830208">
        <w:rPr>
          <w:rFonts w:ascii="Arial" w:eastAsia="Times New Roman" w:hAnsi="Arial" w:cs="Arial"/>
          <w:lang w:eastAsia="de-DE"/>
        </w:rPr>
        <w:t xml:space="preserve"> stets</w:t>
      </w:r>
      <w:r w:rsidR="00830208" w:rsidRPr="00205B0B">
        <w:rPr>
          <w:rFonts w:ascii="Arial" w:eastAsia="Times New Roman" w:hAnsi="Arial" w:cs="Arial"/>
          <w:lang w:eastAsia="de-DE"/>
        </w:rPr>
        <w:t xml:space="preserve"> freiwillig</w:t>
      </w:r>
      <w:r w:rsidR="002B5D75">
        <w:rPr>
          <w:rFonts w:ascii="Arial" w:eastAsia="Times New Roman" w:hAnsi="Arial" w:cs="Arial"/>
          <w:lang w:eastAsia="de-DE"/>
        </w:rPr>
        <w:t>e</w:t>
      </w:r>
      <w:r w:rsidR="00830208" w:rsidRPr="00205B0B">
        <w:rPr>
          <w:rFonts w:ascii="Arial" w:eastAsia="Times New Roman" w:hAnsi="Arial" w:cs="Arial"/>
          <w:lang w:eastAsia="de-DE"/>
        </w:rPr>
        <w:t xml:space="preserve"> nicht als „Pflichtangabe“ </w:t>
      </w:r>
      <w:r w:rsidR="009D211E">
        <w:rPr>
          <w:rFonts w:ascii="Arial" w:eastAsia="Times New Roman" w:hAnsi="Arial" w:cs="Arial"/>
          <w:lang w:eastAsia="de-DE"/>
        </w:rPr>
        <w:t>kenntlich gemachte</w:t>
      </w:r>
      <w:r w:rsidR="00830208" w:rsidRPr="00205B0B">
        <w:rPr>
          <w:rFonts w:ascii="Arial" w:eastAsia="Times New Roman" w:hAnsi="Arial" w:cs="Arial"/>
          <w:lang w:eastAsia="de-DE"/>
        </w:rPr>
        <w:t xml:space="preserve"> Angaben machen und oder Dokumente mit freiwilligen Angaben überlassen.</w:t>
      </w:r>
    </w:p>
    <w:p w14:paraId="3F39BA47" w14:textId="073175A0" w:rsidR="00BF102B" w:rsidRDefault="00E9627F" w:rsidP="00205B0B">
      <w:pPr>
        <w:spacing w:after="24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</w:t>
      </w:r>
      <w:r w:rsidR="008B4A77" w:rsidRPr="008B4A77">
        <w:rPr>
          <w:rFonts w:ascii="Arial" w:eastAsia="Times New Roman" w:hAnsi="Arial" w:cs="Arial"/>
          <w:lang w:eastAsia="de-DE"/>
        </w:rPr>
        <w:t xml:space="preserve">ie überlassenen Angaben zum Forschungsvorhaben sowie zu den Qualifikationen der Forschenden </w:t>
      </w:r>
      <w:r>
        <w:rPr>
          <w:rFonts w:ascii="Arial" w:eastAsia="Times New Roman" w:hAnsi="Arial" w:cs="Arial"/>
          <w:lang w:eastAsia="de-DE"/>
        </w:rPr>
        <w:t xml:space="preserve">werden </w:t>
      </w:r>
      <w:r w:rsidR="008B4A77" w:rsidRPr="008B4A77">
        <w:rPr>
          <w:rFonts w:ascii="Arial" w:eastAsia="Times New Roman" w:hAnsi="Arial" w:cs="Arial"/>
          <w:lang w:eastAsia="de-DE"/>
        </w:rPr>
        <w:t>von einer Kommission begutachtet und bewertet</w:t>
      </w:r>
      <w:r w:rsidR="0026246F">
        <w:rPr>
          <w:rFonts w:ascii="Arial" w:eastAsia="Times New Roman" w:hAnsi="Arial" w:cs="Arial"/>
          <w:lang w:eastAsia="de-DE"/>
        </w:rPr>
        <w:t>, um eine Entscheidung über die Aufnahme in das jeweilige Förder- bzw. Nachwuchsprogramm</w:t>
      </w:r>
      <w:r w:rsidR="00287FE9">
        <w:rPr>
          <w:rFonts w:ascii="Arial" w:eastAsia="Times New Roman" w:hAnsi="Arial" w:cs="Arial"/>
          <w:lang w:eastAsia="de-DE"/>
        </w:rPr>
        <w:t xml:space="preserve"> zu treffen</w:t>
      </w:r>
      <w:r w:rsidR="008B4A77" w:rsidRPr="008B4A77">
        <w:rPr>
          <w:rFonts w:ascii="Arial" w:eastAsia="Times New Roman" w:hAnsi="Arial" w:cs="Arial"/>
          <w:lang w:eastAsia="de-DE"/>
        </w:rPr>
        <w:t xml:space="preserve">. </w:t>
      </w:r>
    </w:p>
    <w:p w14:paraId="58F69D1F" w14:textId="09E22EE7" w:rsidR="008B4A77" w:rsidRDefault="00903D39" w:rsidP="00205B0B">
      <w:pPr>
        <w:spacing w:after="24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Etwaige Kommunikation im Zusammenhang mit der Bewerbung erfolgt </w:t>
      </w:r>
      <w:r w:rsidR="00CA7EAA">
        <w:rPr>
          <w:rFonts w:ascii="Arial" w:eastAsia="Times New Roman" w:hAnsi="Arial" w:cs="Arial"/>
          <w:lang w:eastAsia="de-DE"/>
        </w:rPr>
        <w:t>über die Plattform und oder die überlassenen Kontaktinformationen.</w:t>
      </w:r>
    </w:p>
    <w:p w14:paraId="2B0B689A" w14:textId="77777777" w:rsidR="005F36E8" w:rsidRPr="005726FD" w:rsidRDefault="005F36E8" w:rsidP="00B67663">
      <w:pPr>
        <w:pStyle w:val="3-DSH-ML"/>
        <w:spacing w:before="0" w:line="240" w:lineRule="auto"/>
        <w:jc w:val="both"/>
        <w:rPr>
          <w:rFonts w:cs="Arial"/>
          <w:szCs w:val="22"/>
        </w:rPr>
      </w:pPr>
      <w:r w:rsidRPr="005726FD">
        <w:rPr>
          <w:rFonts w:cs="Arial"/>
          <w:szCs w:val="22"/>
        </w:rPr>
        <w:t>Zweck und Rechtsgrundlage</w:t>
      </w:r>
    </w:p>
    <w:p w14:paraId="4E98BD6D" w14:textId="6E18FF74" w:rsidR="00171D5E" w:rsidRPr="005726FD" w:rsidRDefault="005F36E8" w:rsidP="00171D5E">
      <w:pPr>
        <w:spacing w:after="240" w:line="240" w:lineRule="auto"/>
        <w:jc w:val="both"/>
        <w:rPr>
          <w:rFonts w:ascii="Arial" w:eastAsia="Times New Roman" w:hAnsi="Arial" w:cs="Arial"/>
          <w:lang w:eastAsia="de-DE"/>
        </w:rPr>
      </w:pPr>
      <w:r w:rsidRPr="005726FD">
        <w:rPr>
          <w:rFonts w:ascii="Arial" w:eastAsia="Times New Roman" w:hAnsi="Arial" w:cs="Arial"/>
          <w:lang w:eastAsia="de-DE"/>
        </w:rPr>
        <w:t xml:space="preserve">Die Verarbeitung Ihrer Daten dient ausschließlich </w:t>
      </w:r>
      <w:r w:rsidR="00BC6D9C">
        <w:rPr>
          <w:rFonts w:ascii="Arial" w:eastAsia="Times New Roman" w:hAnsi="Arial" w:cs="Arial"/>
          <w:lang w:eastAsia="de-DE"/>
        </w:rPr>
        <w:t xml:space="preserve">der </w:t>
      </w:r>
      <w:r w:rsidR="006D0A49">
        <w:rPr>
          <w:rFonts w:ascii="Arial" w:eastAsia="Times New Roman" w:hAnsi="Arial" w:cs="Arial"/>
          <w:lang w:eastAsia="de-DE"/>
        </w:rPr>
        <w:t>Verwaltung</w:t>
      </w:r>
      <w:r w:rsidR="000C67E6" w:rsidRPr="000C67E6">
        <w:rPr>
          <w:rFonts w:ascii="Arial" w:eastAsia="Times New Roman" w:hAnsi="Arial" w:cs="Arial"/>
          <w:lang w:eastAsia="de-DE"/>
        </w:rPr>
        <w:t xml:space="preserve"> von Bewerbungen im Rahmen von wissenschaftlichen Förder</w:t>
      </w:r>
      <w:r w:rsidR="006D0A49">
        <w:rPr>
          <w:rFonts w:ascii="Arial" w:eastAsia="Times New Roman" w:hAnsi="Arial" w:cs="Arial"/>
          <w:lang w:eastAsia="de-DE"/>
        </w:rPr>
        <w:t>- bzw. Nachwuchs</w:t>
      </w:r>
      <w:r w:rsidR="000C67E6" w:rsidRPr="000C67E6">
        <w:rPr>
          <w:rFonts w:ascii="Arial" w:eastAsia="Times New Roman" w:hAnsi="Arial" w:cs="Arial"/>
          <w:lang w:eastAsia="de-DE"/>
        </w:rPr>
        <w:t xml:space="preserve">programmen, insb. </w:t>
      </w:r>
      <w:r w:rsidR="00BC6D9C">
        <w:rPr>
          <w:rFonts w:ascii="Arial" w:eastAsia="Times New Roman" w:hAnsi="Arial" w:cs="Arial"/>
          <w:lang w:eastAsia="de-DE"/>
        </w:rPr>
        <w:t xml:space="preserve">der </w:t>
      </w:r>
      <w:r w:rsidR="000C67E6" w:rsidRPr="000C67E6">
        <w:rPr>
          <w:rFonts w:ascii="Arial" w:eastAsia="Times New Roman" w:hAnsi="Arial" w:cs="Arial"/>
          <w:lang w:eastAsia="de-DE"/>
        </w:rPr>
        <w:t>Entgegennahme, Bewertung und Auswahl von Forschungsvorhaben (Individual- und oder Gemeinschaftsbewerbungen)</w:t>
      </w:r>
      <w:r w:rsidR="008D60F1">
        <w:rPr>
          <w:rFonts w:ascii="Arial" w:eastAsia="Times New Roman" w:hAnsi="Arial" w:cs="Arial"/>
          <w:lang w:eastAsia="de-DE"/>
        </w:rPr>
        <w:t xml:space="preserve"> im Rahmen der </w:t>
      </w:r>
      <w:r w:rsidR="007243DD" w:rsidRPr="005726FD">
        <w:rPr>
          <w:rFonts w:ascii="Arial" w:eastAsia="Times New Roman" w:hAnsi="Arial" w:cs="Arial"/>
          <w:lang w:eastAsia="de-DE"/>
        </w:rPr>
        <w:t xml:space="preserve">Wahrnehmung unserer </w:t>
      </w:r>
      <w:r w:rsidR="008D60F1" w:rsidRPr="005726FD">
        <w:rPr>
          <w:rFonts w:ascii="Arial" w:eastAsia="Times New Roman" w:hAnsi="Arial" w:cs="Arial"/>
          <w:lang w:eastAsia="de-DE"/>
        </w:rPr>
        <w:t>öffentliche</w:t>
      </w:r>
      <w:r w:rsidR="007463EB">
        <w:rPr>
          <w:rFonts w:ascii="Arial" w:eastAsia="Times New Roman" w:hAnsi="Arial" w:cs="Arial"/>
          <w:lang w:eastAsia="de-DE"/>
        </w:rPr>
        <w:t>n Aufgaben</w:t>
      </w:r>
      <w:r w:rsidR="003B49B7" w:rsidRPr="005726FD">
        <w:rPr>
          <w:rFonts w:ascii="Arial" w:eastAsia="Times New Roman" w:hAnsi="Arial" w:cs="Arial"/>
          <w:lang w:eastAsia="de-DE"/>
        </w:rPr>
        <w:t xml:space="preserve">. Rechtsgrundlage </w:t>
      </w:r>
      <w:r w:rsidR="0023338F">
        <w:rPr>
          <w:rFonts w:ascii="Arial" w:eastAsia="Times New Roman" w:hAnsi="Arial" w:cs="Arial"/>
          <w:lang w:eastAsia="de-DE"/>
        </w:rPr>
        <w:t>hier</w:t>
      </w:r>
      <w:r w:rsidR="003B49B7" w:rsidRPr="005726FD">
        <w:rPr>
          <w:rFonts w:ascii="Arial" w:eastAsia="Times New Roman" w:hAnsi="Arial" w:cs="Arial"/>
          <w:lang w:eastAsia="de-DE"/>
        </w:rPr>
        <w:t xml:space="preserve">für ist </w:t>
      </w:r>
      <w:r w:rsidR="0023338F" w:rsidRPr="0023338F">
        <w:rPr>
          <w:rFonts w:ascii="Arial" w:eastAsia="Times New Roman" w:hAnsi="Arial" w:cs="Arial"/>
          <w:lang w:eastAsia="de-DE"/>
        </w:rPr>
        <w:t>Art. 6 Abs. 1</w:t>
      </w:r>
      <w:r w:rsidR="007179CD">
        <w:rPr>
          <w:rFonts w:ascii="Arial" w:eastAsia="Times New Roman" w:hAnsi="Arial" w:cs="Arial"/>
          <w:lang w:eastAsia="de-DE"/>
        </w:rPr>
        <w:t xml:space="preserve"> Buchst.</w:t>
      </w:r>
      <w:r w:rsidR="0023338F" w:rsidRPr="0023338F">
        <w:rPr>
          <w:rFonts w:ascii="Arial" w:eastAsia="Times New Roman" w:hAnsi="Arial" w:cs="Arial"/>
          <w:lang w:eastAsia="de-DE"/>
        </w:rPr>
        <w:t xml:space="preserve"> e</w:t>
      </w:r>
      <w:r w:rsidR="007179CD">
        <w:rPr>
          <w:rFonts w:ascii="Arial" w:eastAsia="Times New Roman" w:hAnsi="Arial" w:cs="Arial"/>
          <w:lang w:eastAsia="de-DE"/>
        </w:rPr>
        <w:t>)</w:t>
      </w:r>
      <w:r w:rsidR="0023338F" w:rsidRPr="0023338F">
        <w:rPr>
          <w:rFonts w:ascii="Arial" w:eastAsia="Times New Roman" w:hAnsi="Arial" w:cs="Arial"/>
          <w:lang w:eastAsia="de-DE"/>
        </w:rPr>
        <w:t xml:space="preserve">, Abs. 3 und Abs. 4 DSGVO, Art. 4 Abs. 1 </w:t>
      </w:r>
      <w:proofErr w:type="spellStart"/>
      <w:r w:rsidR="0023338F" w:rsidRPr="0023338F">
        <w:rPr>
          <w:rFonts w:ascii="Arial" w:eastAsia="Times New Roman" w:hAnsi="Arial" w:cs="Arial"/>
          <w:lang w:eastAsia="de-DE"/>
        </w:rPr>
        <w:t>BayDSG</w:t>
      </w:r>
      <w:proofErr w:type="spellEnd"/>
      <w:r w:rsidR="003B49B7" w:rsidRPr="005726FD">
        <w:rPr>
          <w:rFonts w:ascii="Arial" w:eastAsia="Times New Roman" w:hAnsi="Arial" w:cs="Arial"/>
          <w:lang w:eastAsia="de-DE"/>
        </w:rPr>
        <w:t>.</w:t>
      </w:r>
      <w:r w:rsidR="003A7542">
        <w:rPr>
          <w:rFonts w:ascii="Arial" w:eastAsia="Times New Roman" w:hAnsi="Arial" w:cs="Arial"/>
          <w:lang w:eastAsia="de-DE"/>
        </w:rPr>
        <w:t xml:space="preserve"> </w:t>
      </w:r>
      <w:r w:rsidR="00171D5E" w:rsidRPr="005726FD">
        <w:rPr>
          <w:rFonts w:ascii="Arial" w:eastAsia="Times New Roman" w:hAnsi="Arial" w:cs="Arial"/>
          <w:lang w:eastAsia="de-DE"/>
        </w:rPr>
        <w:t xml:space="preserve">Sofern Sie </w:t>
      </w:r>
      <w:r w:rsidR="00C22D89">
        <w:rPr>
          <w:rFonts w:ascii="Arial" w:eastAsia="Times New Roman" w:hAnsi="Arial" w:cs="Arial"/>
          <w:lang w:eastAsia="de-DE"/>
        </w:rPr>
        <w:t xml:space="preserve">freiwillige </w:t>
      </w:r>
      <w:r w:rsidR="00813446" w:rsidRPr="005726FD">
        <w:rPr>
          <w:rFonts w:ascii="Arial" w:eastAsia="Times New Roman" w:hAnsi="Arial" w:cs="Arial"/>
          <w:lang w:eastAsia="de-DE"/>
        </w:rPr>
        <w:t>Angaben</w:t>
      </w:r>
      <w:r w:rsidR="00171D5E" w:rsidRPr="005726FD">
        <w:rPr>
          <w:rFonts w:ascii="Arial" w:eastAsia="Times New Roman" w:hAnsi="Arial" w:cs="Arial"/>
          <w:lang w:eastAsia="de-DE"/>
        </w:rPr>
        <w:t xml:space="preserve"> </w:t>
      </w:r>
      <w:r w:rsidR="001F07B4" w:rsidRPr="005726FD">
        <w:rPr>
          <w:rFonts w:ascii="Arial" w:eastAsia="Times New Roman" w:hAnsi="Arial" w:cs="Arial"/>
          <w:lang w:eastAsia="de-DE"/>
        </w:rPr>
        <w:t>machen</w:t>
      </w:r>
      <w:r w:rsidR="00CC09FF" w:rsidRPr="005726FD">
        <w:rPr>
          <w:rFonts w:ascii="Arial" w:eastAsia="Times New Roman" w:hAnsi="Arial" w:cs="Arial"/>
          <w:lang w:eastAsia="de-DE"/>
        </w:rPr>
        <w:t>,</w:t>
      </w:r>
      <w:r w:rsidR="001F07B4" w:rsidRPr="005726FD">
        <w:rPr>
          <w:rFonts w:ascii="Arial" w:eastAsia="Times New Roman" w:hAnsi="Arial" w:cs="Arial"/>
          <w:lang w:eastAsia="de-DE"/>
        </w:rPr>
        <w:t xml:space="preserve"> verarbeiten wir Ihre Daten </w:t>
      </w:r>
      <w:r w:rsidR="00B05078" w:rsidRPr="005726FD">
        <w:rPr>
          <w:rFonts w:ascii="Arial" w:eastAsia="Times New Roman" w:hAnsi="Arial" w:cs="Arial"/>
          <w:lang w:eastAsia="de-DE"/>
        </w:rPr>
        <w:t xml:space="preserve">auf Grundlage Ihrer </w:t>
      </w:r>
      <w:r w:rsidR="00171D5E" w:rsidRPr="005726FD">
        <w:rPr>
          <w:rFonts w:ascii="Arial" w:eastAsia="Times New Roman" w:hAnsi="Arial" w:cs="Arial"/>
          <w:lang w:eastAsia="de-DE"/>
        </w:rPr>
        <w:t>(konkludent</w:t>
      </w:r>
      <w:r w:rsidR="00B05078" w:rsidRPr="005726FD">
        <w:rPr>
          <w:rFonts w:ascii="Arial" w:eastAsia="Times New Roman" w:hAnsi="Arial" w:cs="Arial"/>
          <w:lang w:eastAsia="de-DE"/>
        </w:rPr>
        <w:t>en</w:t>
      </w:r>
      <w:r w:rsidR="00171D5E" w:rsidRPr="005726FD">
        <w:rPr>
          <w:rFonts w:ascii="Arial" w:eastAsia="Times New Roman" w:hAnsi="Arial" w:cs="Arial"/>
          <w:lang w:eastAsia="de-DE"/>
        </w:rPr>
        <w:t>)</w:t>
      </w:r>
      <w:r w:rsidR="00B05078" w:rsidRPr="005726FD">
        <w:rPr>
          <w:rFonts w:ascii="Arial" w:eastAsia="Times New Roman" w:hAnsi="Arial" w:cs="Arial"/>
          <w:lang w:eastAsia="de-DE"/>
        </w:rPr>
        <w:t xml:space="preserve"> Einwilligung</w:t>
      </w:r>
      <w:r w:rsidR="00171D5E" w:rsidRPr="005726FD">
        <w:rPr>
          <w:rFonts w:ascii="Arial" w:eastAsia="Times New Roman" w:hAnsi="Arial" w:cs="Arial"/>
          <w:lang w:eastAsia="de-DE"/>
        </w:rPr>
        <w:t xml:space="preserve"> in die Datenverarbeitung. Rechtsgrundlage </w:t>
      </w:r>
      <w:r w:rsidR="00457D57" w:rsidRPr="005726FD">
        <w:rPr>
          <w:rFonts w:ascii="Arial" w:eastAsia="Times New Roman" w:hAnsi="Arial" w:cs="Arial"/>
          <w:lang w:eastAsia="de-DE"/>
        </w:rPr>
        <w:t xml:space="preserve">für die Verarbeitung Ihrer Daten ist </w:t>
      </w:r>
      <w:r w:rsidR="00B05078" w:rsidRPr="005726FD">
        <w:rPr>
          <w:rFonts w:ascii="Arial" w:eastAsia="Times New Roman" w:hAnsi="Arial" w:cs="Arial"/>
          <w:lang w:eastAsia="de-DE"/>
        </w:rPr>
        <w:t xml:space="preserve">in diesem Fall </w:t>
      </w:r>
      <w:r w:rsidR="00171D5E" w:rsidRPr="005726FD">
        <w:rPr>
          <w:rFonts w:ascii="Arial" w:eastAsia="Times New Roman" w:hAnsi="Arial" w:cs="Arial"/>
          <w:lang w:eastAsia="de-DE"/>
        </w:rPr>
        <w:t xml:space="preserve">Art. 6 Abs. 1 </w:t>
      </w:r>
      <w:r w:rsidR="0098525E" w:rsidRPr="005726FD">
        <w:rPr>
          <w:rFonts w:ascii="Arial" w:eastAsia="Times New Roman" w:hAnsi="Arial" w:cs="Arial"/>
          <w:lang w:eastAsia="de-DE"/>
        </w:rPr>
        <w:t>Buchst.</w:t>
      </w:r>
      <w:r w:rsidR="00171D5E" w:rsidRPr="005726FD">
        <w:rPr>
          <w:rFonts w:ascii="Arial" w:eastAsia="Times New Roman" w:hAnsi="Arial" w:cs="Arial"/>
          <w:lang w:eastAsia="de-DE"/>
        </w:rPr>
        <w:t xml:space="preserve"> </w:t>
      </w:r>
      <w:r w:rsidR="0098525E" w:rsidRPr="005726FD">
        <w:rPr>
          <w:rFonts w:ascii="Arial" w:eastAsia="Times New Roman" w:hAnsi="Arial" w:cs="Arial"/>
          <w:lang w:eastAsia="de-DE"/>
        </w:rPr>
        <w:t>a)</w:t>
      </w:r>
      <w:r w:rsidR="00171D5E" w:rsidRPr="005726FD">
        <w:rPr>
          <w:rFonts w:ascii="Arial" w:eastAsia="Times New Roman" w:hAnsi="Arial" w:cs="Arial"/>
          <w:lang w:eastAsia="de-DE"/>
        </w:rPr>
        <w:t xml:space="preserve"> </w:t>
      </w:r>
      <w:r w:rsidR="0098525E" w:rsidRPr="005726FD">
        <w:rPr>
          <w:rFonts w:ascii="Arial" w:eastAsia="Times New Roman" w:hAnsi="Arial" w:cs="Arial"/>
          <w:lang w:eastAsia="de-DE"/>
        </w:rPr>
        <w:t xml:space="preserve">in Verbindung mit </w:t>
      </w:r>
      <w:r w:rsidR="00171D5E" w:rsidRPr="005726FD">
        <w:rPr>
          <w:rFonts w:ascii="Arial" w:eastAsia="Times New Roman" w:hAnsi="Arial" w:cs="Arial"/>
          <w:lang w:eastAsia="de-DE"/>
        </w:rPr>
        <w:t xml:space="preserve">Art. 7 DSGVO. </w:t>
      </w:r>
    </w:p>
    <w:p w14:paraId="78CCDA95" w14:textId="77777777" w:rsidR="00612B00" w:rsidRPr="005726FD" w:rsidRDefault="00612B00" w:rsidP="00B67663">
      <w:pPr>
        <w:pStyle w:val="3-DSH-ML"/>
        <w:spacing w:before="0" w:line="240" w:lineRule="auto"/>
        <w:jc w:val="both"/>
        <w:rPr>
          <w:rFonts w:cs="Arial"/>
          <w:szCs w:val="22"/>
        </w:rPr>
      </w:pPr>
      <w:r w:rsidRPr="005726FD">
        <w:rPr>
          <w:rFonts w:cs="Arial"/>
          <w:szCs w:val="22"/>
        </w:rPr>
        <w:lastRenderedPageBreak/>
        <w:t>Weitergabe</w:t>
      </w:r>
    </w:p>
    <w:p w14:paraId="52086FCF" w14:textId="76943D2E" w:rsidR="002B179E" w:rsidRPr="005726FD" w:rsidRDefault="00DE7963" w:rsidP="003D7981">
      <w:pPr>
        <w:spacing w:after="240" w:line="240" w:lineRule="auto"/>
        <w:jc w:val="both"/>
        <w:rPr>
          <w:rFonts w:ascii="Arial" w:eastAsia="Times New Roman" w:hAnsi="Arial" w:cs="Arial"/>
          <w:lang w:eastAsia="de-DE"/>
        </w:rPr>
      </w:pPr>
      <w:r w:rsidRPr="00DE7963">
        <w:rPr>
          <w:rFonts w:ascii="Arial" w:eastAsia="Times New Roman" w:hAnsi="Arial" w:cs="Arial"/>
          <w:lang w:eastAsia="de-DE"/>
        </w:rPr>
        <w:t xml:space="preserve">Zugang zu oder Zugriff auf Ihre Daten </w:t>
      </w:r>
      <w:r w:rsidR="00AD3783">
        <w:rPr>
          <w:rFonts w:ascii="Arial" w:eastAsia="Times New Roman" w:hAnsi="Arial" w:cs="Arial"/>
          <w:lang w:eastAsia="de-DE"/>
        </w:rPr>
        <w:t xml:space="preserve">in </w:t>
      </w:r>
      <w:proofErr w:type="spellStart"/>
      <w:r w:rsidR="00AD3783">
        <w:rPr>
          <w:rFonts w:ascii="Arial" w:eastAsia="Times New Roman" w:hAnsi="Arial" w:cs="Arial"/>
          <w:lang w:eastAsia="de-DE"/>
        </w:rPr>
        <w:t>EasyChair</w:t>
      </w:r>
      <w:proofErr w:type="spellEnd"/>
      <w:r w:rsidR="004071EE">
        <w:rPr>
          <w:rFonts w:ascii="Arial" w:eastAsia="Times New Roman" w:hAnsi="Arial" w:cs="Arial"/>
          <w:lang w:eastAsia="de-DE"/>
        </w:rPr>
        <w:t xml:space="preserve"> </w:t>
      </w:r>
      <w:r w:rsidRPr="00DE7963">
        <w:rPr>
          <w:rFonts w:ascii="Arial" w:eastAsia="Times New Roman" w:hAnsi="Arial" w:cs="Arial"/>
          <w:lang w:eastAsia="de-DE"/>
        </w:rPr>
        <w:t>erhalten</w:t>
      </w:r>
      <w:r w:rsidR="00001269" w:rsidRPr="00001269">
        <w:rPr>
          <w:rFonts w:ascii="Arial" w:eastAsia="Times New Roman" w:hAnsi="Arial" w:cs="Arial"/>
          <w:lang w:eastAsia="de-DE"/>
        </w:rPr>
        <w:t xml:space="preserve"> </w:t>
      </w:r>
      <w:r w:rsidR="00001269" w:rsidRPr="00DE7963">
        <w:rPr>
          <w:rFonts w:ascii="Arial" w:eastAsia="Times New Roman" w:hAnsi="Arial" w:cs="Arial"/>
          <w:lang w:eastAsia="de-DE"/>
        </w:rPr>
        <w:t>ausschließlich</w:t>
      </w:r>
      <w:r w:rsidRPr="00DE7963">
        <w:rPr>
          <w:rFonts w:ascii="Arial" w:eastAsia="Times New Roman" w:hAnsi="Arial" w:cs="Arial"/>
          <w:lang w:eastAsia="de-DE"/>
        </w:rPr>
        <w:t xml:space="preserve"> </w:t>
      </w:r>
      <w:r w:rsidR="00001269">
        <w:rPr>
          <w:rFonts w:ascii="Arial" w:eastAsia="Times New Roman" w:hAnsi="Arial" w:cs="Arial"/>
          <w:lang w:eastAsia="de-DE"/>
        </w:rPr>
        <w:t>Mitglieder der Auswahlkommission, die</w:t>
      </w:r>
      <w:r w:rsidR="00001269" w:rsidRPr="00DE7963">
        <w:rPr>
          <w:rFonts w:ascii="Arial" w:eastAsia="Times New Roman" w:hAnsi="Arial" w:cs="Arial"/>
          <w:lang w:eastAsia="de-DE"/>
        </w:rPr>
        <w:t xml:space="preserve"> </w:t>
      </w:r>
      <w:r w:rsidRPr="00DE7963">
        <w:rPr>
          <w:rFonts w:ascii="Arial" w:eastAsia="Times New Roman" w:hAnsi="Arial" w:cs="Arial"/>
          <w:lang w:eastAsia="de-DE"/>
        </w:rPr>
        <w:t>mit der</w:t>
      </w:r>
      <w:r w:rsidR="00C64E3F">
        <w:rPr>
          <w:rFonts w:ascii="Arial" w:eastAsia="Times New Roman" w:hAnsi="Arial" w:cs="Arial"/>
          <w:lang w:eastAsia="de-DE"/>
        </w:rPr>
        <w:t xml:space="preserve"> Entscheidung </w:t>
      </w:r>
      <w:r w:rsidR="007F3A60">
        <w:rPr>
          <w:rFonts w:ascii="Arial" w:eastAsia="Times New Roman" w:hAnsi="Arial" w:cs="Arial"/>
          <w:lang w:eastAsia="de-DE"/>
        </w:rPr>
        <w:t xml:space="preserve">über die Aufnahme </w:t>
      </w:r>
      <w:r w:rsidR="00BD232E">
        <w:rPr>
          <w:rFonts w:ascii="Arial" w:eastAsia="Times New Roman" w:hAnsi="Arial" w:cs="Arial"/>
          <w:lang w:eastAsia="de-DE"/>
        </w:rPr>
        <w:t xml:space="preserve">in das jeweilige Förder- bzw. Nachwuchsprogramm </w:t>
      </w:r>
      <w:r w:rsidRPr="00DE7963">
        <w:rPr>
          <w:rFonts w:ascii="Arial" w:eastAsia="Times New Roman" w:hAnsi="Arial" w:cs="Arial"/>
          <w:lang w:eastAsia="de-DE"/>
        </w:rPr>
        <w:t>betraut</w:t>
      </w:r>
      <w:r w:rsidR="00C51516">
        <w:rPr>
          <w:rFonts w:ascii="Arial" w:eastAsia="Times New Roman" w:hAnsi="Arial" w:cs="Arial"/>
          <w:lang w:eastAsia="de-DE"/>
        </w:rPr>
        <w:t xml:space="preserve"> ist.</w:t>
      </w:r>
    </w:p>
    <w:p w14:paraId="5B6385BB" w14:textId="77777777" w:rsidR="00E448EA" w:rsidRPr="005726FD" w:rsidRDefault="00E448EA" w:rsidP="00E448EA">
      <w:pPr>
        <w:pStyle w:val="3-DSH-ML"/>
        <w:spacing w:before="0" w:line="240" w:lineRule="auto"/>
        <w:jc w:val="both"/>
        <w:rPr>
          <w:rFonts w:cs="Arial"/>
          <w:szCs w:val="22"/>
        </w:rPr>
      </w:pPr>
      <w:r w:rsidRPr="005726FD">
        <w:rPr>
          <w:rFonts w:cs="Arial"/>
          <w:szCs w:val="22"/>
        </w:rPr>
        <w:t>Löschung / Aufbewahrung</w:t>
      </w:r>
    </w:p>
    <w:p w14:paraId="588A7040" w14:textId="3DCFD886" w:rsidR="00C74ED5" w:rsidRPr="00C74ED5" w:rsidRDefault="00866AD1" w:rsidP="00C74ED5">
      <w:pPr>
        <w:spacing w:after="24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Ihr </w:t>
      </w:r>
      <w:proofErr w:type="spellStart"/>
      <w:r>
        <w:rPr>
          <w:rFonts w:ascii="Arial" w:eastAsia="Times New Roman" w:hAnsi="Arial" w:cs="Arial"/>
          <w:lang w:eastAsia="de-DE"/>
        </w:rPr>
        <w:t>EasyChair</w:t>
      </w:r>
      <w:proofErr w:type="spellEnd"/>
      <w:r>
        <w:rPr>
          <w:rFonts w:ascii="Arial" w:eastAsia="Times New Roman" w:hAnsi="Arial" w:cs="Arial"/>
          <w:lang w:eastAsia="de-DE"/>
        </w:rPr>
        <w:t>-K</w:t>
      </w:r>
      <w:r w:rsidR="00C74ED5" w:rsidRPr="00C74ED5">
        <w:rPr>
          <w:rFonts w:ascii="Arial" w:eastAsia="Times New Roman" w:hAnsi="Arial" w:cs="Arial"/>
          <w:lang w:eastAsia="de-DE"/>
        </w:rPr>
        <w:t>onto sowie</w:t>
      </w:r>
      <w:r w:rsidR="00900381">
        <w:rPr>
          <w:rFonts w:ascii="Arial" w:eastAsia="Times New Roman" w:hAnsi="Arial" w:cs="Arial"/>
          <w:lang w:eastAsia="de-DE"/>
        </w:rPr>
        <w:t xml:space="preserve"> in und oder</w:t>
      </w:r>
      <w:r w:rsidR="00C74ED5" w:rsidRPr="00C74ED5">
        <w:rPr>
          <w:rFonts w:ascii="Arial" w:eastAsia="Times New Roman" w:hAnsi="Arial" w:cs="Arial"/>
          <w:lang w:eastAsia="de-DE"/>
        </w:rPr>
        <w:t xml:space="preserve"> über das</w:t>
      </w:r>
      <w:r>
        <w:rPr>
          <w:rFonts w:ascii="Arial" w:eastAsia="Times New Roman" w:hAnsi="Arial" w:cs="Arial"/>
          <w:lang w:eastAsia="de-DE"/>
        </w:rPr>
        <w:t xml:space="preserve">selbe </w:t>
      </w:r>
      <w:r w:rsidR="00C74ED5" w:rsidRPr="00C74ED5">
        <w:rPr>
          <w:rFonts w:ascii="Arial" w:eastAsia="Times New Roman" w:hAnsi="Arial" w:cs="Arial"/>
          <w:lang w:eastAsia="de-DE"/>
        </w:rPr>
        <w:t>überlassene</w:t>
      </w:r>
      <w:r w:rsidR="00900381">
        <w:rPr>
          <w:rFonts w:ascii="Arial" w:eastAsia="Times New Roman" w:hAnsi="Arial" w:cs="Arial"/>
          <w:lang w:eastAsia="de-DE"/>
        </w:rPr>
        <w:t xml:space="preserve"> bzw. mit uns geteilte</w:t>
      </w:r>
      <w:r w:rsidR="00C74ED5" w:rsidRPr="00C74ED5">
        <w:rPr>
          <w:rFonts w:ascii="Arial" w:eastAsia="Times New Roman" w:hAnsi="Arial" w:cs="Arial"/>
          <w:lang w:eastAsia="de-DE"/>
        </w:rPr>
        <w:t xml:space="preserve"> Daten </w:t>
      </w:r>
      <w:r>
        <w:rPr>
          <w:rFonts w:ascii="Arial" w:eastAsia="Times New Roman" w:hAnsi="Arial" w:cs="Arial"/>
          <w:lang w:eastAsia="de-DE"/>
        </w:rPr>
        <w:t xml:space="preserve">können Sie jederzeit selbst löschen. </w:t>
      </w:r>
    </w:p>
    <w:p w14:paraId="0CB96375" w14:textId="537EFA35" w:rsidR="00C74ED5" w:rsidRDefault="00BD75A4" w:rsidP="00C74ED5">
      <w:pPr>
        <w:spacing w:after="24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Sofern Sie in ein Förder- bzw. Nachwuchsprogramm aufgenommen wurden, werden Ihre</w:t>
      </w:r>
      <w:r w:rsidR="00C74ED5" w:rsidRPr="00C74ED5">
        <w:rPr>
          <w:rFonts w:ascii="Arial" w:eastAsia="Times New Roman" w:hAnsi="Arial" w:cs="Arial"/>
          <w:lang w:eastAsia="de-DE"/>
        </w:rPr>
        <w:t xml:space="preserve"> im Rahmen der Projektförderung erforderlichen Daten </w:t>
      </w:r>
      <w:r w:rsidR="00C934D7">
        <w:rPr>
          <w:rFonts w:ascii="Arial" w:eastAsia="Times New Roman" w:hAnsi="Arial" w:cs="Arial"/>
          <w:lang w:eastAsia="de-DE"/>
        </w:rPr>
        <w:t>entsprechend den gesetzlichen Vorga</w:t>
      </w:r>
      <w:r w:rsidR="00C214FE">
        <w:rPr>
          <w:rFonts w:ascii="Arial" w:eastAsia="Times New Roman" w:hAnsi="Arial" w:cs="Arial"/>
          <w:lang w:eastAsia="de-DE"/>
        </w:rPr>
        <w:t>b</w:t>
      </w:r>
      <w:r w:rsidR="00C934D7">
        <w:rPr>
          <w:rFonts w:ascii="Arial" w:eastAsia="Times New Roman" w:hAnsi="Arial" w:cs="Arial"/>
          <w:lang w:eastAsia="de-DE"/>
        </w:rPr>
        <w:t>e</w:t>
      </w:r>
      <w:r w:rsidR="00C214FE">
        <w:rPr>
          <w:rFonts w:ascii="Arial" w:eastAsia="Times New Roman" w:hAnsi="Arial" w:cs="Arial"/>
          <w:lang w:eastAsia="de-DE"/>
        </w:rPr>
        <w:t>n</w:t>
      </w:r>
      <w:r w:rsidR="00C934D7">
        <w:rPr>
          <w:rFonts w:ascii="Arial" w:eastAsia="Times New Roman" w:hAnsi="Arial" w:cs="Arial"/>
          <w:lang w:eastAsia="de-DE"/>
        </w:rPr>
        <w:t xml:space="preserve"> </w:t>
      </w:r>
      <w:r w:rsidR="008E48F5">
        <w:rPr>
          <w:rFonts w:ascii="Arial" w:eastAsia="Times New Roman" w:hAnsi="Arial" w:cs="Arial"/>
          <w:lang w:eastAsia="de-DE"/>
        </w:rPr>
        <w:t xml:space="preserve">für die Dauer von </w:t>
      </w:r>
      <w:r w:rsidR="00C74ED5" w:rsidRPr="00C74ED5">
        <w:rPr>
          <w:rFonts w:ascii="Arial" w:eastAsia="Times New Roman" w:hAnsi="Arial" w:cs="Arial"/>
          <w:lang w:eastAsia="de-DE"/>
        </w:rPr>
        <w:t>fünf Jahre</w:t>
      </w:r>
      <w:r w:rsidR="008E48F5">
        <w:rPr>
          <w:rFonts w:ascii="Arial" w:eastAsia="Times New Roman" w:hAnsi="Arial" w:cs="Arial"/>
          <w:lang w:eastAsia="de-DE"/>
        </w:rPr>
        <w:t>n</w:t>
      </w:r>
      <w:r w:rsidR="00C74ED5" w:rsidRPr="00C74ED5">
        <w:rPr>
          <w:rFonts w:ascii="Arial" w:eastAsia="Times New Roman" w:hAnsi="Arial" w:cs="Arial"/>
          <w:lang w:eastAsia="de-DE"/>
        </w:rPr>
        <w:t xml:space="preserve"> nach Prüfung des Verwendungsnachweises aufbewahrt. </w:t>
      </w:r>
    </w:p>
    <w:p w14:paraId="5EF15B9B" w14:textId="0AC216BB" w:rsidR="001F35D6" w:rsidRDefault="001F35D6" w:rsidP="00F6177E">
      <w:pPr>
        <w:spacing w:after="240" w:line="240" w:lineRule="auto"/>
        <w:rPr>
          <w:rFonts w:ascii="Arial" w:eastAsia="Times New Roman" w:hAnsi="Arial" w:cs="Arial"/>
          <w:lang w:eastAsia="de-DE"/>
        </w:rPr>
      </w:pPr>
    </w:p>
    <w:sectPr w:rsidR="001F35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5896"/>
    <w:multiLevelType w:val="multilevel"/>
    <w:tmpl w:val="59C6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C710C"/>
    <w:multiLevelType w:val="hybridMultilevel"/>
    <w:tmpl w:val="6106B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253C1"/>
    <w:multiLevelType w:val="hybridMultilevel"/>
    <w:tmpl w:val="A8845D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E2BA9"/>
    <w:multiLevelType w:val="multilevel"/>
    <w:tmpl w:val="7F0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81016"/>
    <w:multiLevelType w:val="hybridMultilevel"/>
    <w:tmpl w:val="A28EC1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947C4"/>
    <w:multiLevelType w:val="hybridMultilevel"/>
    <w:tmpl w:val="2C60A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346C8"/>
    <w:multiLevelType w:val="hybridMultilevel"/>
    <w:tmpl w:val="536496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25364"/>
    <w:multiLevelType w:val="hybridMultilevel"/>
    <w:tmpl w:val="D430D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D4F14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9" w15:restartNumberingAfterBreak="0">
    <w:nsid w:val="455E7BD7"/>
    <w:multiLevelType w:val="multilevel"/>
    <w:tmpl w:val="8D06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72EE3"/>
    <w:multiLevelType w:val="hybridMultilevel"/>
    <w:tmpl w:val="CAB044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6B1B05"/>
    <w:multiLevelType w:val="hybridMultilevel"/>
    <w:tmpl w:val="78E6B14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328F4"/>
    <w:multiLevelType w:val="hybridMultilevel"/>
    <w:tmpl w:val="CB4E0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50CF"/>
    <w:multiLevelType w:val="hybridMultilevel"/>
    <w:tmpl w:val="C8A2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40AF9"/>
    <w:multiLevelType w:val="hybridMultilevel"/>
    <w:tmpl w:val="652255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8B"/>
    <w:rsid w:val="00001269"/>
    <w:rsid w:val="000027B1"/>
    <w:rsid w:val="0000552D"/>
    <w:rsid w:val="00005B97"/>
    <w:rsid w:val="000128A9"/>
    <w:rsid w:val="0001410E"/>
    <w:rsid w:val="000201CD"/>
    <w:rsid w:val="000205C8"/>
    <w:rsid w:val="00021CCE"/>
    <w:rsid w:val="0002356B"/>
    <w:rsid w:val="000276FC"/>
    <w:rsid w:val="00032BA9"/>
    <w:rsid w:val="00035CF4"/>
    <w:rsid w:val="00036408"/>
    <w:rsid w:val="000400E6"/>
    <w:rsid w:val="00040720"/>
    <w:rsid w:val="00040EA7"/>
    <w:rsid w:val="00041696"/>
    <w:rsid w:val="000419AC"/>
    <w:rsid w:val="000424A6"/>
    <w:rsid w:val="00043561"/>
    <w:rsid w:val="000438FA"/>
    <w:rsid w:val="00045C1E"/>
    <w:rsid w:val="000469C5"/>
    <w:rsid w:val="00050218"/>
    <w:rsid w:val="000511AB"/>
    <w:rsid w:val="00051E34"/>
    <w:rsid w:val="0005372E"/>
    <w:rsid w:val="00055244"/>
    <w:rsid w:val="00056579"/>
    <w:rsid w:val="00062256"/>
    <w:rsid w:val="0006386A"/>
    <w:rsid w:val="00064619"/>
    <w:rsid w:val="00065D8E"/>
    <w:rsid w:val="0006696D"/>
    <w:rsid w:val="00071242"/>
    <w:rsid w:val="00073504"/>
    <w:rsid w:val="0007431F"/>
    <w:rsid w:val="00075850"/>
    <w:rsid w:val="00076CCD"/>
    <w:rsid w:val="00080B5B"/>
    <w:rsid w:val="0008115A"/>
    <w:rsid w:val="000813D3"/>
    <w:rsid w:val="00084F58"/>
    <w:rsid w:val="000857FC"/>
    <w:rsid w:val="00085BDA"/>
    <w:rsid w:val="000861CD"/>
    <w:rsid w:val="000869E5"/>
    <w:rsid w:val="00087800"/>
    <w:rsid w:val="000912F7"/>
    <w:rsid w:val="00096146"/>
    <w:rsid w:val="000964FC"/>
    <w:rsid w:val="00097325"/>
    <w:rsid w:val="0009794C"/>
    <w:rsid w:val="000A0279"/>
    <w:rsid w:val="000A0CD1"/>
    <w:rsid w:val="000A7CF0"/>
    <w:rsid w:val="000B050C"/>
    <w:rsid w:val="000B1226"/>
    <w:rsid w:val="000B1B56"/>
    <w:rsid w:val="000B5A43"/>
    <w:rsid w:val="000B6DB7"/>
    <w:rsid w:val="000C66A2"/>
    <w:rsid w:val="000C67E6"/>
    <w:rsid w:val="000D28FD"/>
    <w:rsid w:val="000D499E"/>
    <w:rsid w:val="000D5166"/>
    <w:rsid w:val="000D564D"/>
    <w:rsid w:val="000E0493"/>
    <w:rsid w:val="000E06B7"/>
    <w:rsid w:val="000E0BBF"/>
    <w:rsid w:val="000E17F4"/>
    <w:rsid w:val="000E480F"/>
    <w:rsid w:val="000E79B6"/>
    <w:rsid w:val="000F068A"/>
    <w:rsid w:val="000F18CE"/>
    <w:rsid w:val="000F2A9E"/>
    <w:rsid w:val="000F3564"/>
    <w:rsid w:val="000F42B1"/>
    <w:rsid w:val="000F645F"/>
    <w:rsid w:val="000F6EB9"/>
    <w:rsid w:val="000F7328"/>
    <w:rsid w:val="00100351"/>
    <w:rsid w:val="00100AEA"/>
    <w:rsid w:val="00101CA4"/>
    <w:rsid w:val="00101F77"/>
    <w:rsid w:val="0010271E"/>
    <w:rsid w:val="00102ABC"/>
    <w:rsid w:val="00103E20"/>
    <w:rsid w:val="001046B5"/>
    <w:rsid w:val="0011676D"/>
    <w:rsid w:val="001213CB"/>
    <w:rsid w:val="0012293A"/>
    <w:rsid w:val="00122EF0"/>
    <w:rsid w:val="00123282"/>
    <w:rsid w:val="0012461C"/>
    <w:rsid w:val="00124626"/>
    <w:rsid w:val="00125398"/>
    <w:rsid w:val="001263F8"/>
    <w:rsid w:val="0013279A"/>
    <w:rsid w:val="00137476"/>
    <w:rsid w:val="001376F7"/>
    <w:rsid w:val="00140435"/>
    <w:rsid w:val="00140EF4"/>
    <w:rsid w:val="00142F8E"/>
    <w:rsid w:val="001445AD"/>
    <w:rsid w:val="001466DD"/>
    <w:rsid w:val="00146AD3"/>
    <w:rsid w:val="00150173"/>
    <w:rsid w:val="00151C05"/>
    <w:rsid w:val="00153DA9"/>
    <w:rsid w:val="0015477A"/>
    <w:rsid w:val="00160F91"/>
    <w:rsid w:val="001619E4"/>
    <w:rsid w:val="00161AD9"/>
    <w:rsid w:val="00162330"/>
    <w:rsid w:val="0016562B"/>
    <w:rsid w:val="00166A79"/>
    <w:rsid w:val="001678C1"/>
    <w:rsid w:val="00171D5E"/>
    <w:rsid w:val="0017268F"/>
    <w:rsid w:val="00172710"/>
    <w:rsid w:val="00173040"/>
    <w:rsid w:val="00173265"/>
    <w:rsid w:val="00173FDA"/>
    <w:rsid w:val="00174995"/>
    <w:rsid w:val="00176AA7"/>
    <w:rsid w:val="001776D4"/>
    <w:rsid w:val="00177BFC"/>
    <w:rsid w:val="00180B8E"/>
    <w:rsid w:val="0018498B"/>
    <w:rsid w:val="001851CD"/>
    <w:rsid w:val="00185B47"/>
    <w:rsid w:val="00187476"/>
    <w:rsid w:val="00196F0D"/>
    <w:rsid w:val="001A12C2"/>
    <w:rsid w:val="001A1993"/>
    <w:rsid w:val="001A2046"/>
    <w:rsid w:val="001A20E5"/>
    <w:rsid w:val="001A3C43"/>
    <w:rsid w:val="001A5B53"/>
    <w:rsid w:val="001A5F18"/>
    <w:rsid w:val="001A6BF2"/>
    <w:rsid w:val="001A70B7"/>
    <w:rsid w:val="001A7F41"/>
    <w:rsid w:val="001B0E90"/>
    <w:rsid w:val="001B321C"/>
    <w:rsid w:val="001B49FF"/>
    <w:rsid w:val="001B7D8E"/>
    <w:rsid w:val="001C106B"/>
    <w:rsid w:val="001C1744"/>
    <w:rsid w:val="001C2F9B"/>
    <w:rsid w:val="001C52F1"/>
    <w:rsid w:val="001C7C68"/>
    <w:rsid w:val="001C7FF3"/>
    <w:rsid w:val="001D23D8"/>
    <w:rsid w:val="001D5369"/>
    <w:rsid w:val="001D66AE"/>
    <w:rsid w:val="001D7CAA"/>
    <w:rsid w:val="001E0762"/>
    <w:rsid w:val="001E2825"/>
    <w:rsid w:val="001E6F28"/>
    <w:rsid w:val="001F07B4"/>
    <w:rsid w:val="001F1D25"/>
    <w:rsid w:val="001F2815"/>
    <w:rsid w:val="001F35D6"/>
    <w:rsid w:val="001F53A3"/>
    <w:rsid w:val="001F56B9"/>
    <w:rsid w:val="001F6B4F"/>
    <w:rsid w:val="00203D2E"/>
    <w:rsid w:val="0020537D"/>
    <w:rsid w:val="00205B0B"/>
    <w:rsid w:val="00207020"/>
    <w:rsid w:val="00211F1A"/>
    <w:rsid w:val="002122E4"/>
    <w:rsid w:val="00215454"/>
    <w:rsid w:val="00215753"/>
    <w:rsid w:val="00221A98"/>
    <w:rsid w:val="00224509"/>
    <w:rsid w:val="00224BB1"/>
    <w:rsid w:val="0022555C"/>
    <w:rsid w:val="002303C9"/>
    <w:rsid w:val="00231A5B"/>
    <w:rsid w:val="0023338F"/>
    <w:rsid w:val="00234065"/>
    <w:rsid w:val="002364D1"/>
    <w:rsid w:val="002435B4"/>
    <w:rsid w:val="0024736B"/>
    <w:rsid w:val="00250717"/>
    <w:rsid w:val="00252B12"/>
    <w:rsid w:val="002536EA"/>
    <w:rsid w:val="00253CD1"/>
    <w:rsid w:val="00253CF8"/>
    <w:rsid w:val="0025456D"/>
    <w:rsid w:val="00257530"/>
    <w:rsid w:val="0026246F"/>
    <w:rsid w:val="00263CA5"/>
    <w:rsid w:val="00266135"/>
    <w:rsid w:val="00267422"/>
    <w:rsid w:val="00272ADA"/>
    <w:rsid w:val="00272E30"/>
    <w:rsid w:val="00272F3E"/>
    <w:rsid w:val="00273282"/>
    <w:rsid w:val="002778F0"/>
    <w:rsid w:val="00284851"/>
    <w:rsid w:val="00285EC0"/>
    <w:rsid w:val="00287FE9"/>
    <w:rsid w:val="002A09B4"/>
    <w:rsid w:val="002A1B4E"/>
    <w:rsid w:val="002A3807"/>
    <w:rsid w:val="002A4351"/>
    <w:rsid w:val="002A6E91"/>
    <w:rsid w:val="002A7DFD"/>
    <w:rsid w:val="002B179E"/>
    <w:rsid w:val="002B1C2E"/>
    <w:rsid w:val="002B1F93"/>
    <w:rsid w:val="002B285C"/>
    <w:rsid w:val="002B2DD6"/>
    <w:rsid w:val="002B313D"/>
    <w:rsid w:val="002B42A3"/>
    <w:rsid w:val="002B5D75"/>
    <w:rsid w:val="002C1FFA"/>
    <w:rsid w:val="002C2511"/>
    <w:rsid w:val="002C2E99"/>
    <w:rsid w:val="002C3FEE"/>
    <w:rsid w:val="002C445E"/>
    <w:rsid w:val="002C505E"/>
    <w:rsid w:val="002C6CAE"/>
    <w:rsid w:val="002C7546"/>
    <w:rsid w:val="002D05D5"/>
    <w:rsid w:val="002D2902"/>
    <w:rsid w:val="002D43E3"/>
    <w:rsid w:val="002E3B42"/>
    <w:rsid w:val="002E487D"/>
    <w:rsid w:val="002E74E7"/>
    <w:rsid w:val="002E76EB"/>
    <w:rsid w:val="002F03EB"/>
    <w:rsid w:val="002F073F"/>
    <w:rsid w:val="002F08F0"/>
    <w:rsid w:val="002F0BA8"/>
    <w:rsid w:val="002F10D7"/>
    <w:rsid w:val="002F3FAC"/>
    <w:rsid w:val="002F55F7"/>
    <w:rsid w:val="002F77C3"/>
    <w:rsid w:val="00303093"/>
    <w:rsid w:val="00305862"/>
    <w:rsid w:val="00310410"/>
    <w:rsid w:val="0031104C"/>
    <w:rsid w:val="00311A83"/>
    <w:rsid w:val="0032267E"/>
    <w:rsid w:val="00324B46"/>
    <w:rsid w:val="00326CC2"/>
    <w:rsid w:val="0032770E"/>
    <w:rsid w:val="00327D60"/>
    <w:rsid w:val="00331FD3"/>
    <w:rsid w:val="00341BBD"/>
    <w:rsid w:val="003425DB"/>
    <w:rsid w:val="003430AF"/>
    <w:rsid w:val="00343988"/>
    <w:rsid w:val="0034461B"/>
    <w:rsid w:val="00346A5B"/>
    <w:rsid w:val="003508EC"/>
    <w:rsid w:val="00351DC5"/>
    <w:rsid w:val="00352ED8"/>
    <w:rsid w:val="00354261"/>
    <w:rsid w:val="00354F49"/>
    <w:rsid w:val="0035722E"/>
    <w:rsid w:val="003577F3"/>
    <w:rsid w:val="0036251F"/>
    <w:rsid w:val="00364F7A"/>
    <w:rsid w:val="00371279"/>
    <w:rsid w:val="00371725"/>
    <w:rsid w:val="00372A10"/>
    <w:rsid w:val="00373CF6"/>
    <w:rsid w:val="00374720"/>
    <w:rsid w:val="00376061"/>
    <w:rsid w:val="00381C59"/>
    <w:rsid w:val="00382763"/>
    <w:rsid w:val="00383F27"/>
    <w:rsid w:val="003845AC"/>
    <w:rsid w:val="00385106"/>
    <w:rsid w:val="003853ED"/>
    <w:rsid w:val="00385A3B"/>
    <w:rsid w:val="00387DB2"/>
    <w:rsid w:val="0039063E"/>
    <w:rsid w:val="00390BBE"/>
    <w:rsid w:val="00390D5F"/>
    <w:rsid w:val="00391D95"/>
    <w:rsid w:val="003935B9"/>
    <w:rsid w:val="00394A45"/>
    <w:rsid w:val="00397966"/>
    <w:rsid w:val="003A0C44"/>
    <w:rsid w:val="003A0C7D"/>
    <w:rsid w:val="003A2E37"/>
    <w:rsid w:val="003A3125"/>
    <w:rsid w:val="003A34F3"/>
    <w:rsid w:val="003A7542"/>
    <w:rsid w:val="003B21EC"/>
    <w:rsid w:val="003B2A19"/>
    <w:rsid w:val="003B466C"/>
    <w:rsid w:val="003B49B7"/>
    <w:rsid w:val="003B7ED1"/>
    <w:rsid w:val="003C18D5"/>
    <w:rsid w:val="003C2BF3"/>
    <w:rsid w:val="003C342A"/>
    <w:rsid w:val="003C3AE2"/>
    <w:rsid w:val="003D1CEB"/>
    <w:rsid w:val="003D2072"/>
    <w:rsid w:val="003D427F"/>
    <w:rsid w:val="003D511F"/>
    <w:rsid w:val="003D5F21"/>
    <w:rsid w:val="003D6482"/>
    <w:rsid w:val="003D7981"/>
    <w:rsid w:val="003E0B5A"/>
    <w:rsid w:val="003E19B0"/>
    <w:rsid w:val="003E23F2"/>
    <w:rsid w:val="003E3FC5"/>
    <w:rsid w:val="003E5E87"/>
    <w:rsid w:val="003F346D"/>
    <w:rsid w:val="003F6AEA"/>
    <w:rsid w:val="004005E4"/>
    <w:rsid w:val="00401A09"/>
    <w:rsid w:val="004057E9"/>
    <w:rsid w:val="004061E7"/>
    <w:rsid w:val="00406D45"/>
    <w:rsid w:val="004071EE"/>
    <w:rsid w:val="00410B01"/>
    <w:rsid w:val="00412ECC"/>
    <w:rsid w:val="00415279"/>
    <w:rsid w:val="00416375"/>
    <w:rsid w:val="0041731B"/>
    <w:rsid w:val="00421B29"/>
    <w:rsid w:val="004300A8"/>
    <w:rsid w:val="004316FA"/>
    <w:rsid w:val="004338BB"/>
    <w:rsid w:val="004348CD"/>
    <w:rsid w:val="00440B83"/>
    <w:rsid w:val="004421BA"/>
    <w:rsid w:val="00443A64"/>
    <w:rsid w:val="00444051"/>
    <w:rsid w:val="0044511E"/>
    <w:rsid w:val="00446C75"/>
    <w:rsid w:val="0044784B"/>
    <w:rsid w:val="0045052A"/>
    <w:rsid w:val="004506E5"/>
    <w:rsid w:val="00450D46"/>
    <w:rsid w:val="004513AD"/>
    <w:rsid w:val="0045222F"/>
    <w:rsid w:val="00453298"/>
    <w:rsid w:val="00454C13"/>
    <w:rsid w:val="00455B53"/>
    <w:rsid w:val="004575F2"/>
    <w:rsid w:val="0045760D"/>
    <w:rsid w:val="00457D57"/>
    <w:rsid w:val="0046536D"/>
    <w:rsid w:val="004670D8"/>
    <w:rsid w:val="00467833"/>
    <w:rsid w:val="004727C9"/>
    <w:rsid w:val="0047364C"/>
    <w:rsid w:val="00473705"/>
    <w:rsid w:val="00474AE0"/>
    <w:rsid w:val="004757D9"/>
    <w:rsid w:val="004763CB"/>
    <w:rsid w:val="00476DF5"/>
    <w:rsid w:val="004861A3"/>
    <w:rsid w:val="00497E0C"/>
    <w:rsid w:val="004A113C"/>
    <w:rsid w:val="004A156F"/>
    <w:rsid w:val="004A193A"/>
    <w:rsid w:val="004A1E7E"/>
    <w:rsid w:val="004A3F66"/>
    <w:rsid w:val="004A46D9"/>
    <w:rsid w:val="004B399D"/>
    <w:rsid w:val="004B39D6"/>
    <w:rsid w:val="004B4A24"/>
    <w:rsid w:val="004B6848"/>
    <w:rsid w:val="004C1D33"/>
    <w:rsid w:val="004C2056"/>
    <w:rsid w:val="004C2C76"/>
    <w:rsid w:val="004C7E8B"/>
    <w:rsid w:val="004D0C30"/>
    <w:rsid w:val="004D1759"/>
    <w:rsid w:val="004D1A0A"/>
    <w:rsid w:val="004D25EF"/>
    <w:rsid w:val="004D3239"/>
    <w:rsid w:val="004D4ADD"/>
    <w:rsid w:val="004D5450"/>
    <w:rsid w:val="004E2EF9"/>
    <w:rsid w:val="004E37E8"/>
    <w:rsid w:val="004E4172"/>
    <w:rsid w:val="004E5148"/>
    <w:rsid w:val="004E7DF6"/>
    <w:rsid w:val="004F0565"/>
    <w:rsid w:val="004F281E"/>
    <w:rsid w:val="004F61FA"/>
    <w:rsid w:val="0050118A"/>
    <w:rsid w:val="00502880"/>
    <w:rsid w:val="005042C6"/>
    <w:rsid w:val="005044FD"/>
    <w:rsid w:val="00505EA6"/>
    <w:rsid w:val="0050734A"/>
    <w:rsid w:val="0051020C"/>
    <w:rsid w:val="005211ED"/>
    <w:rsid w:val="0052135A"/>
    <w:rsid w:val="00524592"/>
    <w:rsid w:val="0052465C"/>
    <w:rsid w:val="00524DBD"/>
    <w:rsid w:val="00527DEF"/>
    <w:rsid w:val="00533151"/>
    <w:rsid w:val="00535B62"/>
    <w:rsid w:val="00537548"/>
    <w:rsid w:val="00540076"/>
    <w:rsid w:val="0054250C"/>
    <w:rsid w:val="005440EA"/>
    <w:rsid w:val="00546391"/>
    <w:rsid w:val="005468C5"/>
    <w:rsid w:val="0055240C"/>
    <w:rsid w:val="005538AF"/>
    <w:rsid w:val="00555B5A"/>
    <w:rsid w:val="00555D54"/>
    <w:rsid w:val="00566AD9"/>
    <w:rsid w:val="00567321"/>
    <w:rsid w:val="00570548"/>
    <w:rsid w:val="005726FD"/>
    <w:rsid w:val="00573B98"/>
    <w:rsid w:val="00574C9F"/>
    <w:rsid w:val="00575E72"/>
    <w:rsid w:val="00577409"/>
    <w:rsid w:val="005779E1"/>
    <w:rsid w:val="00581D16"/>
    <w:rsid w:val="00590A97"/>
    <w:rsid w:val="00594403"/>
    <w:rsid w:val="005949D2"/>
    <w:rsid w:val="00595A76"/>
    <w:rsid w:val="005969C4"/>
    <w:rsid w:val="005A08EC"/>
    <w:rsid w:val="005A09E9"/>
    <w:rsid w:val="005A1699"/>
    <w:rsid w:val="005A2A8C"/>
    <w:rsid w:val="005A2F34"/>
    <w:rsid w:val="005A6A6F"/>
    <w:rsid w:val="005B1E7F"/>
    <w:rsid w:val="005B3AF8"/>
    <w:rsid w:val="005B3DE0"/>
    <w:rsid w:val="005B4455"/>
    <w:rsid w:val="005B512E"/>
    <w:rsid w:val="005B5CE6"/>
    <w:rsid w:val="005C1422"/>
    <w:rsid w:val="005C76BA"/>
    <w:rsid w:val="005D1064"/>
    <w:rsid w:val="005D3FAF"/>
    <w:rsid w:val="005D4512"/>
    <w:rsid w:val="005D57F8"/>
    <w:rsid w:val="005D5C22"/>
    <w:rsid w:val="005E0B40"/>
    <w:rsid w:val="005E3AA6"/>
    <w:rsid w:val="005E4BA2"/>
    <w:rsid w:val="005E75D3"/>
    <w:rsid w:val="005E7911"/>
    <w:rsid w:val="005E7DA9"/>
    <w:rsid w:val="005F0D98"/>
    <w:rsid w:val="005F2118"/>
    <w:rsid w:val="005F23E6"/>
    <w:rsid w:val="005F36E8"/>
    <w:rsid w:val="005F3EBF"/>
    <w:rsid w:val="005F5F96"/>
    <w:rsid w:val="005F671F"/>
    <w:rsid w:val="006045A4"/>
    <w:rsid w:val="006052B8"/>
    <w:rsid w:val="00605AAD"/>
    <w:rsid w:val="0060692F"/>
    <w:rsid w:val="00607527"/>
    <w:rsid w:val="00607C86"/>
    <w:rsid w:val="00612B00"/>
    <w:rsid w:val="006179EA"/>
    <w:rsid w:val="00622A03"/>
    <w:rsid w:val="00626895"/>
    <w:rsid w:val="00635225"/>
    <w:rsid w:val="00635BAE"/>
    <w:rsid w:val="00635DAE"/>
    <w:rsid w:val="00641105"/>
    <w:rsid w:val="00644051"/>
    <w:rsid w:val="006457AD"/>
    <w:rsid w:val="0065115C"/>
    <w:rsid w:val="0065121E"/>
    <w:rsid w:val="00653ED9"/>
    <w:rsid w:val="0065422F"/>
    <w:rsid w:val="00654EB3"/>
    <w:rsid w:val="006550E0"/>
    <w:rsid w:val="00655AE5"/>
    <w:rsid w:val="00656D5A"/>
    <w:rsid w:val="006600CB"/>
    <w:rsid w:val="00661401"/>
    <w:rsid w:val="00661DD1"/>
    <w:rsid w:val="00663092"/>
    <w:rsid w:val="00663756"/>
    <w:rsid w:val="00663CAF"/>
    <w:rsid w:val="0066527B"/>
    <w:rsid w:val="00666003"/>
    <w:rsid w:val="0067119B"/>
    <w:rsid w:val="00672196"/>
    <w:rsid w:val="00673454"/>
    <w:rsid w:val="00680A17"/>
    <w:rsid w:val="00686BEF"/>
    <w:rsid w:val="00687A5F"/>
    <w:rsid w:val="00691ED8"/>
    <w:rsid w:val="0069317D"/>
    <w:rsid w:val="00694B1A"/>
    <w:rsid w:val="00694BBB"/>
    <w:rsid w:val="00697E6C"/>
    <w:rsid w:val="006A2029"/>
    <w:rsid w:val="006A3667"/>
    <w:rsid w:val="006A437A"/>
    <w:rsid w:val="006A4940"/>
    <w:rsid w:val="006A4B47"/>
    <w:rsid w:val="006A5413"/>
    <w:rsid w:val="006B15D2"/>
    <w:rsid w:val="006B219A"/>
    <w:rsid w:val="006B720E"/>
    <w:rsid w:val="006C44C1"/>
    <w:rsid w:val="006D0A49"/>
    <w:rsid w:val="006D31E5"/>
    <w:rsid w:val="006D656F"/>
    <w:rsid w:val="006D70A4"/>
    <w:rsid w:val="006D7B27"/>
    <w:rsid w:val="006E00CF"/>
    <w:rsid w:val="006E0396"/>
    <w:rsid w:val="006E5104"/>
    <w:rsid w:val="006F2E85"/>
    <w:rsid w:val="006F3355"/>
    <w:rsid w:val="00701A2A"/>
    <w:rsid w:val="00704C5F"/>
    <w:rsid w:val="0070516A"/>
    <w:rsid w:val="0070613E"/>
    <w:rsid w:val="00706D30"/>
    <w:rsid w:val="0071295A"/>
    <w:rsid w:val="00713F18"/>
    <w:rsid w:val="00714760"/>
    <w:rsid w:val="00714DF2"/>
    <w:rsid w:val="007179CD"/>
    <w:rsid w:val="007221FA"/>
    <w:rsid w:val="00722770"/>
    <w:rsid w:val="00722DCB"/>
    <w:rsid w:val="007243DD"/>
    <w:rsid w:val="00724EA2"/>
    <w:rsid w:val="007267B4"/>
    <w:rsid w:val="00727377"/>
    <w:rsid w:val="0073094A"/>
    <w:rsid w:val="00732B1F"/>
    <w:rsid w:val="007331AF"/>
    <w:rsid w:val="007357C0"/>
    <w:rsid w:val="00736828"/>
    <w:rsid w:val="00736B7F"/>
    <w:rsid w:val="007413D4"/>
    <w:rsid w:val="007443D7"/>
    <w:rsid w:val="007463EB"/>
    <w:rsid w:val="00747A10"/>
    <w:rsid w:val="007507DC"/>
    <w:rsid w:val="007513B6"/>
    <w:rsid w:val="00756120"/>
    <w:rsid w:val="00757888"/>
    <w:rsid w:val="00757EBE"/>
    <w:rsid w:val="007601E0"/>
    <w:rsid w:val="00760F5A"/>
    <w:rsid w:val="007615C5"/>
    <w:rsid w:val="00761783"/>
    <w:rsid w:val="00765532"/>
    <w:rsid w:val="00770A5E"/>
    <w:rsid w:val="00771BF3"/>
    <w:rsid w:val="00772199"/>
    <w:rsid w:val="007847B5"/>
    <w:rsid w:val="00785C53"/>
    <w:rsid w:val="0079012F"/>
    <w:rsid w:val="00790D8C"/>
    <w:rsid w:val="0079298C"/>
    <w:rsid w:val="00793382"/>
    <w:rsid w:val="007A0689"/>
    <w:rsid w:val="007A4451"/>
    <w:rsid w:val="007A728E"/>
    <w:rsid w:val="007A7E5D"/>
    <w:rsid w:val="007B4798"/>
    <w:rsid w:val="007B4F6C"/>
    <w:rsid w:val="007B50AB"/>
    <w:rsid w:val="007C091C"/>
    <w:rsid w:val="007C0A07"/>
    <w:rsid w:val="007C1AE1"/>
    <w:rsid w:val="007C60DB"/>
    <w:rsid w:val="007C79B8"/>
    <w:rsid w:val="007D0AB6"/>
    <w:rsid w:val="007D1AA5"/>
    <w:rsid w:val="007D1F3D"/>
    <w:rsid w:val="007D3927"/>
    <w:rsid w:val="007D42E7"/>
    <w:rsid w:val="007D7985"/>
    <w:rsid w:val="007D7FF7"/>
    <w:rsid w:val="007E1A05"/>
    <w:rsid w:val="007E3CCD"/>
    <w:rsid w:val="007E4819"/>
    <w:rsid w:val="007E4CA1"/>
    <w:rsid w:val="007E515D"/>
    <w:rsid w:val="007E693E"/>
    <w:rsid w:val="007F3A60"/>
    <w:rsid w:val="007F6D8C"/>
    <w:rsid w:val="00801374"/>
    <w:rsid w:val="00804A69"/>
    <w:rsid w:val="00806C69"/>
    <w:rsid w:val="00807466"/>
    <w:rsid w:val="0080764A"/>
    <w:rsid w:val="00807C6C"/>
    <w:rsid w:val="008104C0"/>
    <w:rsid w:val="0081182A"/>
    <w:rsid w:val="00813446"/>
    <w:rsid w:val="0081346C"/>
    <w:rsid w:val="00817062"/>
    <w:rsid w:val="00817319"/>
    <w:rsid w:val="00823B51"/>
    <w:rsid w:val="008254B1"/>
    <w:rsid w:val="00825E26"/>
    <w:rsid w:val="00826753"/>
    <w:rsid w:val="00830208"/>
    <w:rsid w:val="008376A2"/>
    <w:rsid w:val="008457CB"/>
    <w:rsid w:val="00856AA0"/>
    <w:rsid w:val="008610E7"/>
    <w:rsid w:val="008610F1"/>
    <w:rsid w:val="00862ED4"/>
    <w:rsid w:val="00864F7F"/>
    <w:rsid w:val="00865879"/>
    <w:rsid w:val="00866AD1"/>
    <w:rsid w:val="00870A90"/>
    <w:rsid w:val="008736D4"/>
    <w:rsid w:val="00873DC4"/>
    <w:rsid w:val="0087547D"/>
    <w:rsid w:val="00875F7D"/>
    <w:rsid w:val="0088136B"/>
    <w:rsid w:val="00885B94"/>
    <w:rsid w:val="0088780C"/>
    <w:rsid w:val="00894915"/>
    <w:rsid w:val="00895F6B"/>
    <w:rsid w:val="008A3F55"/>
    <w:rsid w:val="008B1193"/>
    <w:rsid w:val="008B3847"/>
    <w:rsid w:val="008B3958"/>
    <w:rsid w:val="008B419B"/>
    <w:rsid w:val="008B4A77"/>
    <w:rsid w:val="008B4C25"/>
    <w:rsid w:val="008B7298"/>
    <w:rsid w:val="008B729D"/>
    <w:rsid w:val="008C0724"/>
    <w:rsid w:val="008C081A"/>
    <w:rsid w:val="008C0873"/>
    <w:rsid w:val="008C16DE"/>
    <w:rsid w:val="008C1BC4"/>
    <w:rsid w:val="008C1BE9"/>
    <w:rsid w:val="008D1604"/>
    <w:rsid w:val="008D1924"/>
    <w:rsid w:val="008D1DC4"/>
    <w:rsid w:val="008D60F1"/>
    <w:rsid w:val="008E0F0B"/>
    <w:rsid w:val="008E175C"/>
    <w:rsid w:val="008E48F5"/>
    <w:rsid w:val="008E750A"/>
    <w:rsid w:val="008F31E9"/>
    <w:rsid w:val="008F34A3"/>
    <w:rsid w:val="00900381"/>
    <w:rsid w:val="0090208C"/>
    <w:rsid w:val="00902726"/>
    <w:rsid w:val="00903D39"/>
    <w:rsid w:val="00910763"/>
    <w:rsid w:val="00911261"/>
    <w:rsid w:val="00912854"/>
    <w:rsid w:val="00915A71"/>
    <w:rsid w:val="009216EC"/>
    <w:rsid w:val="00921E5B"/>
    <w:rsid w:val="00923A75"/>
    <w:rsid w:val="00924B76"/>
    <w:rsid w:val="009251B7"/>
    <w:rsid w:val="00926126"/>
    <w:rsid w:val="00926DE6"/>
    <w:rsid w:val="009311AA"/>
    <w:rsid w:val="009316E0"/>
    <w:rsid w:val="009376B4"/>
    <w:rsid w:val="0094054F"/>
    <w:rsid w:val="0094221C"/>
    <w:rsid w:val="00944B63"/>
    <w:rsid w:val="00945445"/>
    <w:rsid w:val="00947B6C"/>
    <w:rsid w:val="00950B09"/>
    <w:rsid w:val="00953171"/>
    <w:rsid w:val="00953EFD"/>
    <w:rsid w:val="009566E2"/>
    <w:rsid w:val="00956BA3"/>
    <w:rsid w:val="009571F7"/>
    <w:rsid w:val="00957E4B"/>
    <w:rsid w:val="00961A6B"/>
    <w:rsid w:val="009623CF"/>
    <w:rsid w:val="00962621"/>
    <w:rsid w:val="0096294D"/>
    <w:rsid w:val="00964812"/>
    <w:rsid w:val="00965250"/>
    <w:rsid w:val="00965A06"/>
    <w:rsid w:val="0096654E"/>
    <w:rsid w:val="00967E76"/>
    <w:rsid w:val="00970E6E"/>
    <w:rsid w:val="0097111A"/>
    <w:rsid w:val="009808CD"/>
    <w:rsid w:val="00981502"/>
    <w:rsid w:val="0098164D"/>
    <w:rsid w:val="00981AB6"/>
    <w:rsid w:val="009823F6"/>
    <w:rsid w:val="009830E2"/>
    <w:rsid w:val="0098525E"/>
    <w:rsid w:val="00986AA5"/>
    <w:rsid w:val="00987F80"/>
    <w:rsid w:val="009913C3"/>
    <w:rsid w:val="00994BAD"/>
    <w:rsid w:val="00995183"/>
    <w:rsid w:val="00995EE6"/>
    <w:rsid w:val="00997E81"/>
    <w:rsid w:val="009A0D9D"/>
    <w:rsid w:val="009A1533"/>
    <w:rsid w:val="009A32C2"/>
    <w:rsid w:val="009A340D"/>
    <w:rsid w:val="009A3B6A"/>
    <w:rsid w:val="009B03B0"/>
    <w:rsid w:val="009B27AD"/>
    <w:rsid w:val="009B41B3"/>
    <w:rsid w:val="009B5D07"/>
    <w:rsid w:val="009C0CE1"/>
    <w:rsid w:val="009C4AAF"/>
    <w:rsid w:val="009C4AF6"/>
    <w:rsid w:val="009D1763"/>
    <w:rsid w:val="009D176C"/>
    <w:rsid w:val="009D211E"/>
    <w:rsid w:val="009D2265"/>
    <w:rsid w:val="009D5524"/>
    <w:rsid w:val="009D6269"/>
    <w:rsid w:val="009E4389"/>
    <w:rsid w:val="009E4678"/>
    <w:rsid w:val="009E5B1E"/>
    <w:rsid w:val="009E5D90"/>
    <w:rsid w:val="009F0638"/>
    <w:rsid w:val="009F5007"/>
    <w:rsid w:val="009F7700"/>
    <w:rsid w:val="00A041C6"/>
    <w:rsid w:val="00A04F9A"/>
    <w:rsid w:val="00A064DA"/>
    <w:rsid w:val="00A06C9A"/>
    <w:rsid w:val="00A10581"/>
    <w:rsid w:val="00A133A9"/>
    <w:rsid w:val="00A16749"/>
    <w:rsid w:val="00A17769"/>
    <w:rsid w:val="00A26283"/>
    <w:rsid w:val="00A263B2"/>
    <w:rsid w:val="00A2730C"/>
    <w:rsid w:val="00A35F94"/>
    <w:rsid w:val="00A364C0"/>
    <w:rsid w:val="00A374AD"/>
    <w:rsid w:val="00A3750C"/>
    <w:rsid w:val="00A401AE"/>
    <w:rsid w:val="00A41C45"/>
    <w:rsid w:val="00A4238A"/>
    <w:rsid w:val="00A45028"/>
    <w:rsid w:val="00A45BA5"/>
    <w:rsid w:val="00A47AC3"/>
    <w:rsid w:val="00A47D23"/>
    <w:rsid w:val="00A5097A"/>
    <w:rsid w:val="00A552E6"/>
    <w:rsid w:val="00A56559"/>
    <w:rsid w:val="00A5749B"/>
    <w:rsid w:val="00A667C8"/>
    <w:rsid w:val="00A76F6D"/>
    <w:rsid w:val="00A77C58"/>
    <w:rsid w:val="00A8018D"/>
    <w:rsid w:val="00A819FD"/>
    <w:rsid w:val="00A8428F"/>
    <w:rsid w:val="00A8661B"/>
    <w:rsid w:val="00A9009D"/>
    <w:rsid w:val="00A964F8"/>
    <w:rsid w:val="00A96D76"/>
    <w:rsid w:val="00AA227F"/>
    <w:rsid w:val="00AA276B"/>
    <w:rsid w:val="00AA3201"/>
    <w:rsid w:val="00AA5271"/>
    <w:rsid w:val="00AA5700"/>
    <w:rsid w:val="00AA5F0D"/>
    <w:rsid w:val="00AB1DA2"/>
    <w:rsid w:val="00AB2783"/>
    <w:rsid w:val="00AB4C75"/>
    <w:rsid w:val="00AB5ED6"/>
    <w:rsid w:val="00AB7BC8"/>
    <w:rsid w:val="00AC0904"/>
    <w:rsid w:val="00AD3783"/>
    <w:rsid w:val="00AD75C2"/>
    <w:rsid w:val="00AD7707"/>
    <w:rsid w:val="00AE7861"/>
    <w:rsid w:val="00AF1BCE"/>
    <w:rsid w:val="00AF21ED"/>
    <w:rsid w:val="00AF2404"/>
    <w:rsid w:val="00AF24F6"/>
    <w:rsid w:val="00AF29E5"/>
    <w:rsid w:val="00AF2B1F"/>
    <w:rsid w:val="00B03816"/>
    <w:rsid w:val="00B05078"/>
    <w:rsid w:val="00B0773F"/>
    <w:rsid w:val="00B10A40"/>
    <w:rsid w:val="00B110E1"/>
    <w:rsid w:val="00B1164B"/>
    <w:rsid w:val="00B132E2"/>
    <w:rsid w:val="00B13595"/>
    <w:rsid w:val="00B179A9"/>
    <w:rsid w:val="00B17F93"/>
    <w:rsid w:val="00B23CF7"/>
    <w:rsid w:val="00B25010"/>
    <w:rsid w:val="00B27113"/>
    <w:rsid w:val="00B273DE"/>
    <w:rsid w:val="00B2760F"/>
    <w:rsid w:val="00B30605"/>
    <w:rsid w:val="00B307CF"/>
    <w:rsid w:val="00B33043"/>
    <w:rsid w:val="00B3346A"/>
    <w:rsid w:val="00B34079"/>
    <w:rsid w:val="00B3415F"/>
    <w:rsid w:val="00B34538"/>
    <w:rsid w:val="00B35072"/>
    <w:rsid w:val="00B378FE"/>
    <w:rsid w:val="00B40048"/>
    <w:rsid w:val="00B45309"/>
    <w:rsid w:val="00B45A90"/>
    <w:rsid w:val="00B466FD"/>
    <w:rsid w:val="00B526D9"/>
    <w:rsid w:val="00B54249"/>
    <w:rsid w:val="00B55E24"/>
    <w:rsid w:val="00B56C1A"/>
    <w:rsid w:val="00B56CE1"/>
    <w:rsid w:val="00B6093F"/>
    <w:rsid w:val="00B6215A"/>
    <w:rsid w:val="00B66088"/>
    <w:rsid w:val="00B669BB"/>
    <w:rsid w:val="00B67287"/>
    <w:rsid w:val="00B67663"/>
    <w:rsid w:val="00B74355"/>
    <w:rsid w:val="00B749AB"/>
    <w:rsid w:val="00B75FE4"/>
    <w:rsid w:val="00B814D7"/>
    <w:rsid w:val="00B81B0C"/>
    <w:rsid w:val="00B836D9"/>
    <w:rsid w:val="00B83F21"/>
    <w:rsid w:val="00B85F8A"/>
    <w:rsid w:val="00B900E4"/>
    <w:rsid w:val="00B93D6F"/>
    <w:rsid w:val="00B9606F"/>
    <w:rsid w:val="00B96865"/>
    <w:rsid w:val="00B97C71"/>
    <w:rsid w:val="00BA2328"/>
    <w:rsid w:val="00BA309D"/>
    <w:rsid w:val="00BA62DF"/>
    <w:rsid w:val="00BA6B5A"/>
    <w:rsid w:val="00BB0205"/>
    <w:rsid w:val="00BB1891"/>
    <w:rsid w:val="00BB1C0F"/>
    <w:rsid w:val="00BB75EB"/>
    <w:rsid w:val="00BC009B"/>
    <w:rsid w:val="00BC1A77"/>
    <w:rsid w:val="00BC2915"/>
    <w:rsid w:val="00BC431B"/>
    <w:rsid w:val="00BC5301"/>
    <w:rsid w:val="00BC6D9C"/>
    <w:rsid w:val="00BC6DCB"/>
    <w:rsid w:val="00BD1A93"/>
    <w:rsid w:val="00BD232E"/>
    <w:rsid w:val="00BD31EE"/>
    <w:rsid w:val="00BD4254"/>
    <w:rsid w:val="00BD5AF3"/>
    <w:rsid w:val="00BD71D4"/>
    <w:rsid w:val="00BD74B2"/>
    <w:rsid w:val="00BD75A4"/>
    <w:rsid w:val="00BE0A40"/>
    <w:rsid w:val="00BE19DF"/>
    <w:rsid w:val="00BE4F13"/>
    <w:rsid w:val="00BE78B3"/>
    <w:rsid w:val="00BF102B"/>
    <w:rsid w:val="00BF10DD"/>
    <w:rsid w:val="00BF174E"/>
    <w:rsid w:val="00BF4062"/>
    <w:rsid w:val="00BF6778"/>
    <w:rsid w:val="00BF6B69"/>
    <w:rsid w:val="00C007DE"/>
    <w:rsid w:val="00C03D3B"/>
    <w:rsid w:val="00C046EE"/>
    <w:rsid w:val="00C04C76"/>
    <w:rsid w:val="00C05238"/>
    <w:rsid w:val="00C1358F"/>
    <w:rsid w:val="00C14D01"/>
    <w:rsid w:val="00C20F73"/>
    <w:rsid w:val="00C214FE"/>
    <w:rsid w:val="00C22D89"/>
    <w:rsid w:val="00C24D7E"/>
    <w:rsid w:val="00C26212"/>
    <w:rsid w:val="00C26243"/>
    <w:rsid w:val="00C275AD"/>
    <w:rsid w:val="00C27F86"/>
    <w:rsid w:val="00C31C9F"/>
    <w:rsid w:val="00C368B1"/>
    <w:rsid w:val="00C36ADF"/>
    <w:rsid w:val="00C3726A"/>
    <w:rsid w:val="00C37556"/>
    <w:rsid w:val="00C400D5"/>
    <w:rsid w:val="00C4048D"/>
    <w:rsid w:val="00C41658"/>
    <w:rsid w:val="00C433D7"/>
    <w:rsid w:val="00C46591"/>
    <w:rsid w:val="00C47E61"/>
    <w:rsid w:val="00C51516"/>
    <w:rsid w:val="00C533E0"/>
    <w:rsid w:val="00C606DC"/>
    <w:rsid w:val="00C625C3"/>
    <w:rsid w:val="00C632ED"/>
    <w:rsid w:val="00C64E3F"/>
    <w:rsid w:val="00C6552A"/>
    <w:rsid w:val="00C65559"/>
    <w:rsid w:val="00C6614A"/>
    <w:rsid w:val="00C72CEA"/>
    <w:rsid w:val="00C742C4"/>
    <w:rsid w:val="00C74ED5"/>
    <w:rsid w:val="00C75B54"/>
    <w:rsid w:val="00C80C6F"/>
    <w:rsid w:val="00C86FC2"/>
    <w:rsid w:val="00C92DCD"/>
    <w:rsid w:val="00C934D7"/>
    <w:rsid w:val="00C93E94"/>
    <w:rsid w:val="00C96106"/>
    <w:rsid w:val="00CA12EB"/>
    <w:rsid w:val="00CA22E8"/>
    <w:rsid w:val="00CA6FD4"/>
    <w:rsid w:val="00CA7EAA"/>
    <w:rsid w:val="00CB24A7"/>
    <w:rsid w:val="00CB467B"/>
    <w:rsid w:val="00CC09FF"/>
    <w:rsid w:val="00CC195E"/>
    <w:rsid w:val="00CC3632"/>
    <w:rsid w:val="00CC3917"/>
    <w:rsid w:val="00CC5484"/>
    <w:rsid w:val="00CC5F8B"/>
    <w:rsid w:val="00CC6921"/>
    <w:rsid w:val="00CC7A2F"/>
    <w:rsid w:val="00CD748F"/>
    <w:rsid w:val="00CE1EFC"/>
    <w:rsid w:val="00CE569C"/>
    <w:rsid w:val="00CF1966"/>
    <w:rsid w:val="00CF4345"/>
    <w:rsid w:val="00CF7B8A"/>
    <w:rsid w:val="00CF7D01"/>
    <w:rsid w:val="00D00519"/>
    <w:rsid w:val="00D01C11"/>
    <w:rsid w:val="00D02483"/>
    <w:rsid w:val="00D042F0"/>
    <w:rsid w:val="00D05DD8"/>
    <w:rsid w:val="00D072AD"/>
    <w:rsid w:val="00D07DB3"/>
    <w:rsid w:val="00D15216"/>
    <w:rsid w:val="00D169B5"/>
    <w:rsid w:val="00D23F48"/>
    <w:rsid w:val="00D24C90"/>
    <w:rsid w:val="00D25909"/>
    <w:rsid w:val="00D25F14"/>
    <w:rsid w:val="00D27F53"/>
    <w:rsid w:val="00D3328C"/>
    <w:rsid w:val="00D3377F"/>
    <w:rsid w:val="00D33F5F"/>
    <w:rsid w:val="00D3465F"/>
    <w:rsid w:val="00D34EED"/>
    <w:rsid w:val="00D40541"/>
    <w:rsid w:val="00D40827"/>
    <w:rsid w:val="00D44504"/>
    <w:rsid w:val="00D47278"/>
    <w:rsid w:val="00D47AA9"/>
    <w:rsid w:val="00D5137B"/>
    <w:rsid w:val="00D523E0"/>
    <w:rsid w:val="00D52637"/>
    <w:rsid w:val="00D5343D"/>
    <w:rsid w:val="00D5359F"/>
    <w:rsid w:val="00D565A3"/>
    <w:rsid w:val="00D60B07"/>
    <w:rsid w:val="00D61F98"/>
    <w:rsid w:val="00D62D4B"/>
    <w:rsid w:val="00D63715"/>
    <w:rsid w:val="00D667DC"/>
    <w:rsid w:val="00D70ED8"/>
    <w:rsid w:val="00D7373C"/>
    <w:rsid w:val="00D756A4"/>
    <w:rsid w:val="00D75CE0"/>
    <w:rsid w:val="00D77E0E"/>
    <w:rsid w:val="00D844C1"/>
    <w:rsid w:val="00D845F3"/>
    <w:rsid w:val="00D849F0"/>
    <w:rsid w:val="00D864CE"/>
    <w:rsid w:val="00D87340"/>
    <w:rsid w:val="00D87C11"/>
    <w:rsid w:val="00D90997"/>
    <w:rsid w:val="00D90E1E"/>
    <w:rsid w:val="00D91676"/>
    <w:rsid w:val="00D91CBD"/>
    <w:rsid w:val="00D92F96"/>
    <w:rsid w:val="00D958A1"/>
    <w:rsid w:val="00DA1A82"/>
    <w:rsid w:val="00DA2A52"/>
    <w:rsid w:val="00DA2CA8"/>
    <w:rsid w:val="00DA3107"/>
    <w:rsid w:val="00DA31CC"/>
    <w:rsid w:val="00DA73B6"/>
    <w:rsid w:val="00DB2568"/>
    <w:rsid w:val="00DB3A2A"/>
    <w:rsid w:val="00DB5C16"/>
    <w:rsid w:val="00DC012D"/>
    <w:rsid w:val="00DD2023"/>
    <w:rsid w:val="00DD6E3D"/>
    <w:rsid w:val="00DD7A5A"/>
    <w:rsid w:val="00DE2109"/>
    <w:rsid w:val="00DE6ABA"/>
    <w:rsid w:val="00DE6B12"/>
    <w:rsid w:val="00DE7963"/>
    <w:rsid w:val="00DF42B7"/>
    <w:rsid w:val="00DF65E0"/>
    <w:rsid w:val="00DF6F2B"/>
    <w:rsid w:val="00DF7257"/>
    <w:rsid w:val="00DF79EC"/>
    <w:rsid w:val="00E00917"/>
    <w:rsid w:val="00E00C87"/>
    <w:rsid w:val="00E06C2C"/>
    <w:rsid w:val="00E07540"/>
    <w:rsid w:val="00E13515"/>
    <w:rsid w:val="00E15A6F"/>
    <w:rsid w:val="00E17369"/>
    <w:rsid w:val="00E20704"/>
    <w:rsid w:val="00E231EB"/>
    <w:rsid w:val="00E24307"/>
    <w:rsid w:val="00E2609A"/>
    <w:rsid w:val="00E2657F"/>
    <w:rsid w:val="00E30585"/>
    <w:rsid w:val="00E32401"/>
    <w:rsid w:val="00E329DA"/>
    <w:rsid w:val="00E341A0"/>
    <w:rsid w:val="00E37B1F"/>
    <w:rsid w:val="00E40EC4"/>
    <w:rsid w:val="00E41E3E"/>
    <w:rsid w:val="00E42E8E"/>
    <w:rsid w:val="00E444D9"/>
    <w:rsid w:val="00E448EA"/>
    <w:rsid w:val="00E45986"/>
    <w:rsid w:val="00E47E64"/>
    <w:rsid w:val="00E51591"/>
    <w:rsid w:val="00E519F0"/>
    <w:rsid w:val="00E53F52"/>
    <w:rsid w:val="00E5543D"/>
    <w:rsid w:val="00E56667"/>
    <w:rsid w:val="00E6121B"/>
    <w:rsid w:val="00E658C1"/>
    <w:rsid w:val="00E66B73"/>
    <w:rsid w:val="00E66FE7"/>
    <w:rsid w:val="00E67151"/>
    <w:rsid w:val="00E7060A"/>
    <w:rsid w:val="00E715C4"/>
    <w:rsid w:val="00E722EE"/>
    <w:rsid w:val="00E75F15"/>
    <w:rsid w:val="00E80D5F"/>
    <w:rsid w:val="00E83FB5"/>
    <w:rsid w:val="00E865A8"/>
    <w:rsid w:val="00E922C0"/>
    <w:rsid w:val="00E92715"/>
    <w:rsid w:val="00E93CD3"/>
    <w:rsid w:val="00E955A1"/>
    <w:rsid w:val="00E9627F"/>
    <w:rsid w:val="00E963FB"/>
    <w:rsid w:val="00E97265"/>
    <w:rsid w:val="00E97E70"/>
    <w:rsid w:val="00EA0A85"/>
    <w:rsid w:val="00EA0D3B"/>
    <w:rsid w:val="00EA119A"/>
    <w:rsid w:val="00EA5855"/>
    <w:rsid w:val="00EA5987"/>
    <w:rsid w:val="00EA75F3"/>
    <w:rsid w:val="00EB0B1C"/>
    <w:rsid w:val="00EB33D0"/>
    <w:rsid w:val="00EB4D6B"/>
    <w:rsid w:val="00EC2F3B"/>
    <w:rsid w:val="00EC306A"/>
    <w:rsid w:val="00EC6B11"/>
    <w:rsid w:val="00EC6EEA"/>
    <w:rsid w:val="00ED13AE"/>
    <w:rsid w:val="00ED2664"/>
    <w:rsid w:val="00ED2E7D"/>
    <w:rsid w:val="00ED6768"/>
    <w:rsid w:val="00ED6D7A"/>
    <w:rsid w:val="00ED6F06"/>
    <w:rsid w:val="00EE0F8C"/>
    <w:rsid w:val="00EE34D9"/>
    <w:rsid w:val="00EE43C5"/>
    <w:rsid w:val="00EE5A39"/>
    <w:rsid w:val="00EF140C"/>
    <w:rsid w:val="00EF43D9"/>
    <w:rsid w:val="00F0284F"/>
    <w:rsid w:val="00F02C9D"/>
    <w:rsid w:val="00F03090"/>
    <w:rsid w:val="00F06106"/>
    <w:rsid w:val="00F06A7F"/>
    <w:rsid w:val="00F104B7"/>
    <w:rsid w:val="00F11D70"/>
    <w:rsid w:val="00F12274"/>
    <w:rsid w:val="00F13179"/>
    <w:rsid w:val="00F16B73"/>
    <w:rsid w:val="00F17B78"/>
    <w:rsid w:val="00F22B55"/>
    <w:rsid w:val="00F25146"/>
    <w:rsid w:val="00F25A61"/>
    <w:rsid w:val="00F279B8"/>
    <w:rsid w:val="00F3048E"/>
    <w:rsid w:val="00F33793"/>
    <w:rsid w:val="00F33AF0"/>
    <w:rsid w:val="00F3515A"/>
    <w:rsid w:val="00F40206"/>
    <w:rsid w:val="00F41CF8"/>
    <w:rsid w:val="00F436AB"/>
    <w:rsid w:val="00F445E3"/>
    <w:rsid w:val="00F445FC"/>
    <w:rsid w:val="00F501E1"/>
    <w:rsid w:val="00F51817"/>
    <w:rsid w:val="00F51E2A"/>
    <w:rsid w:val="00F5570D"/>
    <w:rsid w:val="00F55C7B"/>
    <w:rsid w:val="00F6177E"/>
    <w:rsid w:val="00F62A24"/>
    <w:rsid w:val="00F62B97"/>
    <w:rsid w:val="00F66B44"/>
    <w:rsid w:val="00F70721"/>
    <w:rsid w:val="00F72F8A"/>
    <w:rsid w:val="00F73664"/>
    <w:rsid w:val="00F76B05"/>
    <w:rsid w:val="00F829FC"/>
    <w:rsid w:val="00F84782"/>
    <w:rsid w:val="00F852D0"/>
    <w:rsid w:val="00F86598"/>
    <w:rsid w:val="00F90C65"/>
    <w:rsid w:val="00F91A19"/>
    <w:rsid w:val="00F91AA3"/>
    <w:rsid w:val="00F92D33"/>
    <w:rsid w:val="00F93DF9"/>
    <w:rsid w:val="00F9493F"/>
    <w:rsid w:val="00F967C9"/>
    <w:rsid w:val="00FA16DE"/>
    <w:rsid w:val="00FA2E5E"/>
    <w:rsid w:val="00FA3293"/>
    <w:rsid w:val="00FA5F2A"/>
    <w:rsid w:val="00FA6041"/>
    <w:rsid w:val="00FA74DA"/>
    <w:rsid w:val="00FB1C2A"/>
    <w:rsid w:val="00FB218E"/>
    <w:rsid w:val="00FB3760"/>
    <w:rsid w:val="00FB4FCB"/>
    <w:rsid w:val="00FB524A"/>
    <w:rsid w:val="00FC487D"/>
    <w:rsid w:val="00FD04DE"/>
    <w:rsid w:val="00FD0815"/>
    <w:rsid w:val="00FD182C"/>
    <w:rsid w:val="00FD4FD1"/>
    <w:rsid w:val="00FE1142"/>
    <w:rsid w:val="00FE13D9"/>
    <w:rsid w:val="00FE5642"/>
    <w:rsid w:val="00FE658E"/>
    <w:rsid w:val="00FE67FF"/>
    <w:rsid w:val="00FE7FC5"/>
    <w:rsid w:val="00FF0255"/>
    <w:rsid w:val="00FF08BF"/>
    <w:rsid w:val="00FF36FB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7F45"/>
  <w15:chartTrackingRefBased/>
  <w15:docId w15:val="{4017B61E-0F9F-43B3-BB61-F2BDC497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B00"/>
  </w:style>
  <w:style w:type="paragraph" w:styleId="berschrift1">
    <w:name w:val="heading 1"/>
    <w:basedOn w:val="Standard"/>
    <w:next w:val="Standard"/>
    <w:link w:val="berschrift1Zchn"/>
    <w:uiPriority w:val="9"/>
    <w:qFormat/>
    <w:rsid w:val="00AB4C7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4C7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4C7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B4C7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4C7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4C7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4C7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4C7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4C7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5F8B"/>
    <w:rPr>
      <w:color w:val="00AAFF"/>
      <w:u w:val="single"/>
    </w:rPr>
  </w:style>
  <w:style w:type="paragraph" w:styleId="Listenabsatz">
    <w:name w:val="List Paragraph"/>
    <w:basedOn w:val="Standard"/>
    <w:uiPriority w:val="34"/>
    <w:qFormat/>
    <w:rsid w:val="00CC5F8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AB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B4C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4C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4C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4C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B4C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4C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4C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B4C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4C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4C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42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42C4"/>
    <w:rPr>
      <w:rFonts w:eastAsiaTheme="minorEastAsia"/>
      <w:color w:val="5A5A5A" w:themeColor="text1" w:themeTint="A5"/>
      <w:spacing w:val="15"/>
    </w:rPr>
  </w:style>
  <w:style w:type="paragraph" w:customStyle="1" w:styleId="Titel-DSH-ML">
    <w:name w:val="Titel-DSH-ML"/>
    <w:basedOn w:val="Titel"/>
    <w:qFormat/>
    <w:rsid w:val="00595A76"/>
    <w:pPr>
      <w:jc w:val="center"/>
    </w:pPr>
    <w:rPr>
      <w:rFonts w:ascii="Segoe UI" w:eastAsia="Times New Roman" w:hAnsi="Segoe UI" w:cs="Segoe UI"/>
      <w:b/>
      <w:bCs/>
      <w:i/>
      <w:iCs/>
      <w:color w:val="000000" w:themeColor="text1"/>
      <w:lang w:eastAsia="de-DE"/>
    </w:rPr>
  </w:style>
  <w:style w:type="paragraph" w:customStyle="1" w:styleId="1-DSH-ML">
    <w:name w:val="Ü1-DSH-ML"/>
    <w:basedOn w:val="berschrift1"/>
    <w:qFormat/>
    <w:rsid w:val="00644051"/>
    <w:pPr>
      <w:numPr>
        <w:numId w:val="0"/>
      </w:numPr>
      <w:spacing w:line="276" w:lineRule="auto"/>
      <w:jc w:val="both"/>
    </w:pPr>
    <w:rPr>
      <w:rFonts w:ascii="Segoe UI" w:eastAsia="Times New Roman" w:hAnsi="Segoe UI" w:cs="Segoe UI"/>
      <w:b/>
      <w:bCs/>
      <w:color w:val="000000" w:themeColor="text1"/>
      <w:lang w:eastAsia="de-DE"/>
    </w:rPr>
  </w:style>
  <w:style w:type="paragraph" w:customStyle="1" w:styleId="2-DSH-ML">
    <w:name w:val="Ü2-DSH-ML"/>
    <w:basedOn w:val="berschrift2"/>
    <w:qFormat/>
    <w:rsid w:val="00F84782"/>
    <w:pPr>
      <w:numPr>
        <w:ilvl w:val="0"/>
        <w:numId w:val="0"/>
      </w:numPr>
      <w:spacing w:after="240" w:line="276" w:lineRule="auto"/>
    </w:pPr>
    <w:rPr>
      <w:rFonts w:ascii="Segoe UI" w:eastAsia="Times New Roman" w:hAnsi="Segoe UI" w:cs="Segoe UI"/>
      <w:b/>
      <w:bCs/>
      <w:i/>
      <w:iCs/>
      <w:color w:val="000000" w:themeColor="text1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346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2E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A2E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A2E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2E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2E3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E37"/>
    <w:rPr>
      <w:rFonts w:ascii="Segoe UI" w:hAnsi="Segoe UI" w:cs="Segoe UI"/>
      <w:sz w:val="18"/>
      <w:szCs w:val="18"/>
    </w:rPr>
  </w:style>
  <w:style w:type="paragraph" w:customStyle="1" w:styleId="3-DSH-ML">
    <w:name w:val="Ü3-DSH-ML"/>
    <w:basedOn w:val="berschrift3"/>
    <w:autoRedefine/>
    <w:qFormat/>
    <w:rsid w:val="004421BA"/>
    <w:pPr>
      <w:numPr>
        <w:ilvl w:val="0"/>
        <w:numId w:val="0"/>
      </w:numPr>
      <w:spacing w:after="240"/>
      <w:ind w:left="142"/>
    </w:pPr>
    <w:rPr>
      <w:rFonts w:ascii="Arial" w:eastAsia="Times New Roman" w:hAnsi="Arial" w:cs="Segoe UI"/>
      <w:b/>
      <w:bCs/>
      <w:i/>
      <w:iCs/>
      <w:color w:val="auto"/>
      <w:sz w:val="22"/>
      <w:lang w:eastAsia="de-DE"/>
    </w:rPr>
  </w:style>
  <w:style w:type="paragraph" w:customStyle="1" w:styleId="4-DSH-ML">
    <w:name w:val="Ü4-DSH-ML"/>
    <w:basedOn w:val="berschrift4"/>
    <w:qFormat/>
    <w:rsid w:val="00FD182C"/>
    <w:pPr>
      <w:numPr>
        <w:ilvl w:val="0"/>
        <w:numId w:val="0"/>
      </w:numPr>
      <w:spacing w:after="240"/>
    </w:pPr>
    <w:rPr>
      <w:rFonts w:ascii="Segoe UI" w:eastAsia="Times New Roman" w:hAnsi="Segoe UI" w:cs="Segoe UI"/>
      <w:b/>
      <w:bCs/>
      <w:color w:val="auto"/>
      <w:sz w:val="24"/>
      <w:szCs w:val="24"/>
      <w:lang w:eastAsia="de-DE"/>
    </w:rPr>
  </w:style>
  <w:style w:type="paragraph" w:customStyle="1" w:styleId="5-DSH-ML-A21">
    <w:name w:val="Ü5-DSH-ML-A.21"/>
    <w:basedOn w:val="berschrift5"/>
    <w:qFormat/>
    <w:rsid w:val="00FD182C"/>
    <w:pPr>
      <w:numPr>
        <w:ilvl w:val="0"/>
        <w:numId w:val="0"/>
      </w:numPr>
      <w:spacing w:line="360" w:lineRule="auto"/>
      <w:jc w:val="both"/>
    </w:pPr>
    <w:rPr>
      <w:rFonts w:ascii="Segoe UI" w:eastAsia="Times New Roman" w:hAnsi="Segoe UI" w:cs="Segoe UI"/>
      <w:b/>
      <w:bCs/>
      <w:i/>
      <w:iCs/>
      <w:color w:val="7F7F7F" w:themeColor="text1" w:themeTint="80"/>
      <w:sz w:val="24"/>
      <w:szCs w:val="24"/>
      <w:lang w:eastAsia="de-DE"/>
    </w:rPr>
  </w:style>
  <w:style w:type="paragraph" w:customStyle="1" w:styleId="5-DSH-ML">
    <w:name w:val="Ü5-DSH-ML"/>
    <w:basedOn w:val="berschrift5"/>
    <w:qFormat/>
    <w:rsid w:val="007513B6"/>
    <w:pPr>
      <w:numPr>
        <w:ilvl w:val="0"/>
        <w:numId w:val="0"/>
      </w:numPr>
      <w:spacing w:after="240"/>
    </w:pPr>
    <w:rPr>
      <w:rFonts w:ascii="Segoe UI" w:eastAsia="Times New Roman" w:hAnsi="Segoe UI" w:cs="Segoe UI"/>
      <w:i/>
      <w:iCs/>
      <w:color w:val="auto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B42A3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70A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27F53"/>
    <w:pPr>
      <w:spacing w:after="0" w:line="240" w:lineRule="auto"/>
    </w:pPr>
  </w:style>
  <w:style w:type="paragraph" w:customStyle="1" w:styleId="Arial2">
    <w:name w:val="Arial_Ü2"/>
    <w:basedOn w:val="2-DSH-ML"/>
    <w:autoRedefine/>
    <w:qFormat/>
    <w:rsid w:val="00AF21E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easychair.org/term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easychair.org/privac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2E7E85DA5ABF44869009BA1B69825E" ma:contentTypeVersion="2" ma:contentTypeDescription="Ein neues Dokument erstellen." ma:contentTypeScope="" ma:versionID="4e3ad807b0322ae672cad5963376d165">
  <xsd:schema xmlns:xsd="http://www.w3.org/2001/XMLSchema" xmlns:xs="http://www.w3.org/2001/XMLSchema" xmlns:p="http://schemas.microsoft.com/office/2006/metadata/properties" xmlns:ns2="e45f9e53-22ff-41de-9fa3-b8cf1cc22b00" xmlns:ns3="8c001a7a-1b6b-4637-9883-d919f094356e" targetNamespace="http://schemas.microsoft.com/office/2006/metadata/properties" ma:root="true" ma:fieldsID="caf80e5c7f61aa6cc62902dd3d463721" ns2:_="" ns3:_="">
    <xsd:import namespace="e45f9e53-22ff-41de-9fa3-b8cf1cc22b00"/>
    <xsd:import namespace="8c001a7a-1b6b-4637-9883-d919f09435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f9e53-22ff-41de-9fa3-b8cf1cc22b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01a7a-1b6b-4637-9883-d919f094356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4B3CD-2A20-4ED0-90F1-141F95DC7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4C9C6-B6ED-48B8-8787-4293A88B81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B43C2F-2050-4F11-B59C-123D64A80E6D}">
  <ds:schemaRefs>
    <ds:schemaRef ds:uri="http://www.w3.org/XML/1998/namespace"/>
    <ds:schemaRef ds:uri="8cff5f76-e063-44e8-9ea5-8ab49967bce0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E1C42EB-7B41-4F1F-B1A6-AB92B0802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f9e53-22ff-41de-9fa3-b8cf1cc22b00"/>
    <ds:schemaRef ds:uri="8c001a7a-1b6b-4637-9883-d919f0943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Datenschutzerklärung - Microsite </vt:lpstr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Datenschutzerklärung - Microsite </dc:title>
  <dc:subject/>
  <dc:creator>Gabriela Strack</dc:creator>
  <cp:keywords/>
  <dc:description/>
  <cp:lastModifiedBy>Staudte, Maria</cp:lastModifiedBy>
  <cp:revision>134</cp:revision>
  <dcterms:created xsi:type="dcterms:W3CDTF">2023-11-09T14:37:00Z</dcterms:created>
  <dcterms:modified xsi:type="dcterms:W3CDTF">2023-11-22T09:37:00Z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0x0101005B2E7E85DA5ABF44869009BA1B69825E</vt:lpwstr>
  </property>
  <property fmtid="{D5CDD505-2E9C-101B-9397-08002B2CF9AE}" pid="3" name="Order">
    <vt:r8>400</vt:r8>
  </property>
  <property fmtid="{D5CDD505-2E9C-101B-9397-08002B2CF9AE}" pid="4" name="Gegenstand (Mehrfachauswahl)">
    <vt:lpwstr>;#Website;#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tatus">
    <vt:lpwstr>inPrüfung bei DSB</vt:lpwstr>
  </property>
  <property fmtid="{D5CDD505-2E9C-101B-9397-08002B2CF9AE}" pid="8" name="Zielgruppe (Mehrfachauswahl)">
    <vt:lpwstr>;#Extern(allgemein);#</vt:lpwstr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